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B3" w:rsidRPr="007F508F" w:rsidRDefault="00261E19" w:rsidP="005E2FFF">
      <w:pPr>
        <w:pStyle w:val="2"/>
        <w:jc w:val="center"/>
        <w:rPr>
          <w:color w:val="auto"/>
        </w:rPr>
      </w:pPr>
      <w:bookmarkStart w:id="0" w:name="_GoBack"/>
      <w:bookmarkEnd w:id="0"/>
      <w:r w:rsidRPr="007F508F">
        <w:rPr>
          <w:color w:val="auto"/>
        </w:rPr>
        <w:t>Пользовательское</w:t>
      </w:r>
      <w:r w:rsidR="00880A0E" w:rsidRPr="007F508F">
        <w:rPr>
          <w:color w:val="auto"/>
        </w:rPr>
        <w:t xml:space="preserve"> соглашение</w:t>
      </w:r>
    </w:p>
    <w:p w:rsidR="0042300C" w:rsidRPr="00D66DB3" w:rsidRDefault="0042300C" w:rsidP="00D66DB3">
      <w:pPr>
        <w:spacing w:after="0"/>
        <w:jc w:val="center"/>
        <w:rPr>
          <w:rFonts w:ascii="Times New Roman" w:hAnsi="Times New Roman" w:cs="Times New Roman"/>
          <w:b/>
          <w:bCs/>
          <w:sz w:val="24"/>
          <w:szCs w:val="24"/>
        </w:rPr>
      </w:pPr>
      <w:r w:rsidRPr="00D66DB3">
        <w:rPr>
          <w:rFonts w:ascii="Times New Roman" w:hAnsi="Times New Roman" w:cs="Times New Roman"/>
          <w:sz w:val="24"/>
          <w:szCs w:val="24"/>
        </w:rPr>
        <w:t>(</w:t>
      </w:r>
      <w:r w:rsidRPr="00D66DB3">
        <w:rPr>
          <w:rFonts w:ascii="Times New Roman" w:hAnsi="Times New Roman" w:cs="Times New Roman"/>
          <w:b/>
          <w:bCs/>
          <w:sz w:val="24"/>
          <w:szCs w:val="24"/>
        </w:rPr>
        <w:t>Условия использования)</w:t>
      </w:r>
    </w:p>
    <w:p w:rsidR="00880A0E" w:rsidRPr="00D66DB3" w:rsidRDefault="00880A0E">
      <w:pPr>
        <w:rPr>
          <w:rFonts w:ascii="Times New Roman" w:hAnsi="Times New Roman" w:cs="Times New Roman"/>
          <w:sz w:val="24"/>
          <w:szCs w:val="24"/>
        </w:rPr>
      </w:pPr>
    </w:p>
    <w:p w:rsidR="0042300C" w:rsidRPr="00147AA6" w:rsidRDefault="00500355"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sidRPr="00147AA6">
        <w:rPr>
          <w:rFonts w:ascii="Times New Roman" w:hAnsi="Times New Roman" w:cs="Times New Roman"/>
          <w:b/>
          <w:bCs/>
          <w:sz w:val="24"/>
          <w:szCs w:val="24"/>
        </w:rPr>
        <w:t>Общие положения</w:t>
      </w:r>
    </w:p>
    <w:p w:rsidR="0049359B" w:rsidRDefault="0042300C"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49359B">
        <w:rPr>
          <w:rFonts w:ascii="Times New Roman" w:hAnsi="Times New Roman" w:cs="Times New Roman"/>
          <w:bCs/>
          <w:sz w:val="24"/>
          <w:szCs w:val="24"/>
        </w:rPr>
        <w:t xml:space="preserve">Перечисленные ниже положения представляют собой юридически значимое </w:t>
      </w:r>
      <w:r w:rsidR="00081974" w:rsidRPr="0049359B">
        <w:rPr>
          <w:rFonts w:ascii="Times New Roman" w:hAnsi="Times New Roman" w:cs="Times New Roman"/>
          <w:bCs/>
          <w:sz w:val="24"/>
          <w:szCs w:val="24"/>
        </w:rPr>
        <w:t>П</w:t>
      </w:r>
      <w:r w:rsidRPr="0049359B">
        <w:rPr>
          <w:rFonts w:ascii="Times New Roman" w:hAnsi="Times New Roman" w:cs="Times New Roman"/>
          <w:bCs/>
          <w:sz w:val="24"/>
          <w:szCs w:val="24"/>
        </w:rPr>
        <w:t xml:space="preserve">ользовательское соглашение (далее </w:t>
      </w:r>
      <w:r w:rsidR="00695090" w:rsidRPr="0049359B">
        <w:rPr>
          <w:rFonts w:ascii="Times New Roman" w:hAnsi="Times New Roman" w:cs="Times New Roman"/>
          <w:bCs/>
          <w:sz w:val="24"/>
          <w:szCs w:val="24"/>
        </w:rPr>
        <w:t xml:space="preserve">– </w:t>
      </w:r>
      <w:r w:rsidRPr="0049359B">
        <w:rPr>
          <w:rFonts w:ascii="Times New Roman" w:hAnsi="Times New Roman" w:cs="Times New Roman"/>
          <w:bCs/>
          <w:sz w:val="24"/>
          <w:szCs w:val="24"/>
        </w:rPr>
        <w:t>Соглашени</w:t>
      </w:r>
      <w:r w:rsidR="00896851" w:rsidRPr="0049359B">
        <w:rPr>
          <w:rFonts w:ascii="Times New Roman" w:hAnsi="Times New Roman" w:cs="Times New Roman"/>
          <w:bCs/>
          <w:sz w:val="24"/>
          <w:szCs w:val="24"/>
        </w:rPr>
        <w:t>е) между Обществом с ограниченной ответственностью</w:t>
      </w:r>
      <w:r w:rsidR="0047343F" w:rsidRPr="0049359B">
        <w:rPr>
          <w:rFonts w:ascii="Times New Roman" w:hAnsi="Times New Roman" w:cs="Times New Roman"/>
          <w:bCs/>
          <w:sz w:val="24"/>
          <w:szCs w:val="24"/>
        </w:rPr>
        <w:t xml:space="preserve"> </w:t>
      </w:r>
      <w:r w:rsidRPr="0049359B">
        <w:rPr>
          <w:rFonts w:ascii="Times New Roman" w:hAnsi="Times New Roman" w:cs="Times New Roman"/>
          <w:bCs/>
          <w:sz w:val="24"/>
          <w:szCs w:val="24"/>
        </w:rPr>
        <w:t>«Научно-производственный центр «Кейсистемс-Безопасность»</w:t>
      </w:r>
      <w:r w:rsidR="00D66DB3" w:rsidRPr="0049359B">
        <w:rPr>
          <w:rFonts w:ascii="Times New Roman" w:hAnsi="Times New Roman" w:cs="Times New Roman"/>
          <w:bCs/>
          <w:sz w:val="24"/>
          <w:szCs w:val="24"/>
        </w:rPr>
        <w:t xml:space="preserve"> (далее – ООО «НПЦ «КСБ»</w:t>
      </w:r>
      <w:r w:rsidR="002E3765" w:rsidRPr="0049359B">
        <w:rPr>
          <w:rFonts w:ascii="Times New Roman" w:hAnsi="Times New Roman" w:cs="Times New Roman"/>
          <w:bCs/>
          <w:sz w:val="24"/>
          <w:szCs w:val="24"/>
        </w:rPr>
        <w:t>, Компания</w:t>
      </w:r>
      <w:r w:rsidR="00D66DB3" w:rsidRPr="0049359B">
        <w:rPr>
          <w:rFonts w:ascii="Times New Roman" w:hAnsi="Times New Roman" w:cs="Times New Roman"/>
          <w:bCs/>
          <w:sz w:val="24"/>
          <w:szCs w:val="24"/>
        </w:rPr>
        <w:t>)</w:t>
      </w:r>
      <w:r w:rsidR="00081974" w:rsidRPr="0049359B">
        <w:rPr>
          <w:rFonts w:ascii="Times New Roman" w:hAnsi="Times New Roman" w:cs="Times New Roman"/>
          <w:bCs/>
          <w:sz w:val="24"/>
          <w:szCs w:val="24"/>
        </w:rPr>
        <w:t xml:space="preserve"> и П</w:t>
      </w:r>
      <w:r w:rsidR="00D66DB3" w:rsidRPr="0049359B">
        <w:rPr>
          <w:rFonts w:ascii="Times New Roman" w:hAnsi="Times New Roman" w:cs="Times New Roman"/>
          <w:bCs/>
          <w:sz w:val="24"/>
          <w:szCs w:val="24"/>
        </w:rPr>
        <w:t>ользователем</w:t>
      </w:r>
      <w:r w:rsidRPr="0049359B">
        <w:rPr>
          <w:rFonts w:ascii="Times New Roman" w:hAnsi="Times New Roman" w:cs="Times New Roman"/>
          <w:bCs/>
          <w:sz w:val="24"/>
          <w:szCs w:val="24"/>
        </w:rPr>
        <w:t xml:space="preserve"> сайта </w:t>
      </w:r>
      <w:hyperlink r:id="rId6" w:history="1">
        <w:r w:rsidRPr="0049359B">
          <w:rPr>
            <w:rFonts w:ascii="Times New Roman" w:hAnsi="Times New Roman" w:cs="Times New Roman"/>
            <w:b/>
            <w:bCs/>
          </w:rPr>
          <w:t>alfa-doc.ru</w:t>
        </w:r>
      </w:hyperlink>
      <w:r w:rsidR="00695090" w:rsidRPr="0049359B">
        <w:rPr>
          <w:rFonts w:ascii="Times New Roman" w:hAnsi="Times New Roman" w:cs="Times New Roman"/>
          <w:bCs/>
          <w:sz w:val="24"/>
          <w:szCs w:val="24"/>
        </w:rPr>
        <w:t xml:space="preserve"> </w:t>
      </w:r>
      <w:r w:rsidR="00B61CEF" w:rsidRPr="0049359B">
        <w:rPr>
          <w:rFonts w:ascii="Times New Roman" w:hAnsi="Times New Roman" w:cs="Times New Roman"/>
          <w:bCs/>
          <w:sz w:val="24"/>
          <w:szCs w:val="24"/>
        </w:rPr>
        <w:t xml:space="preserve"> </w:t>
      </w:r>
      <w:r w:rsidR="00B15B90" w:rsidRPr="0049359B">
        <w:rPr>
          <w:rFonts w:ascii="Times New Roman" w:hAnsi="Times New Roman" w:cs="Times New Roman"/>
          <w:bCs/>
          <w:sz w:val="24"/>
          <w:szCs w:val="24"/>
        </w:rPr>
        <w:t xml:space="preserve">и </w:t>
      </w:r>
      <w:r w:rsidR="0076510C" w:rsidRPr="0049359B">
        <w:rPr>
          <w:rFonts w:ascii="Times New Roman" w:hAnsi="Times New Roman" w:cs="Times New Roman"/>
          <w:bCs/>
          <w:sz w:val="24"/>
          <w:szCs w:val="24"/>
        </w:rPr>
        <w:t>электронного сервиса (далее - Сервис «</w:t>
      </w:r>
      <w:proofErr w:type="spellStart"/>
      <w:r w:rsidR="0076510C" w:rsidRPr="0049359B">
        <w:rPr>
          <w:rFonts w:ascii="Times New Roman" w:hAnsi="Times New Roman" w:cs="Times New Roman"/>
          <w:bCs/>
          <w:sz w:val="24"/>
          <w:szCs w:val="24"/>
        </w:rPr>
        <w:t>Alfa-doc</w:t>
      </w:r>
      <w:proofErr w:type="spellEnd"/>
      <w:r w:rsidR="0076510C" w:rsidRPr="0049359B">
        <w:rPr>
          <w:rFonts w:ascii="Times New Roman" w:hAnsi="Times New Roman" w:cs="Times New Roman"/>
          <w:bCs/>
          <w:sz w:val="24"/>
          <w:szCs w:val="24"/>
        </w:rPr>
        <w:t>» («Альфа-док»)</w:t>
      </w:r>
      <w:r w:rsidR="0049359B">
        <w:rPr>
          <w:rFonts w:ascii="Times New Roman" w:hAnsi="Times New Roman" w:cs="Times New Roman"/>
          <w:bCs/>
          <w:sz w:val="24"/>
          <w:szCs w:val="24"/>
        </w:rPr>
        <w:t>)</w:t>
      </w:r>
      <w:r w:rsidRPr="0049359B">
        <w:rPr>
          <w:rFonts w:ascii="Times New Roman" w:hAnsi="Times New Roman" w:cs="Times New Roman"/>
          <w:bCs/>
          <w:sz w:val="24"/>
          <w:szCs w:val="24"/>
        </w:rPr>
        <w:t xml:space="preserve">, предназначенного для </w:t>
      </w:r>
      <w:r w:rsidR="00796BB9" w:rsidRPr="0049359B">
        <w:rPr>
          <w:rFonts w:ascii="Times New Roman" w:hAnsi="Times New Roman" w:cs="Times New Roman"/>
          <w:bCs/>
          <w:sz w:val="24"/>
          <w:szCs w:val="24"/>
        </w:rPr>
        <w:t>автоматизации организ</w:t>
      </w:r>
      <w:r w:rsidR="0076510C" w:rsidRPr="0049359B">
        <w:rPr>
          <w:rFonts w:ascii="Times New Roman" w:hAnsi="Times New Roman" w:cs="Times New Roman"/>
          <w:bCs/>
          <w:sz w:val="24"/>
          <w:szCs w:val="24"/>
        </w:rPr>
        <w:t xml:space="preserve">ационных </w:t>
      </w:r>
      <w:r w:rsidR="0049359B" w:rsidRPr="0049359B">
        <w:rPr>
          <w:rFonts w:ascii="Times New Roman" w:hAnsi="Times New Roman" w:cs="Times New Roman"/>
          <w:bCs/>
          <w:sz w:val="24"/>
          <w:szCs w:val="24"/>
        </w:rPr>
        <w:t>мер по обеспечению безопасности информации</w:t>
      </w:r>
      <w:r w:rsidR="0049359B">
        <w:rPr>
          <w:rFonts w:ascii="Times New Roman" w:hAnsi="Times New Roman" w:cs="Times New Roman"/>
          <w:bCs/>
          <w:sz w:val="24"/>
          <w:szCs w:val="24"/>
        </w:rPr>
        <w:t>.</w:t>
      </w:r>
      <w:r w:rsidR="0049359B" w:rsidRPr="0049359B">
        <w:rPr>
          <w:rFonts w:ascii="Times New Roman" w:hAnsi="Times New Roman" w:cs="Times New Roman"/>
          <w:bCs/>
          <w:sz w:val="24"/>
          <w:szCs w:val="24"/>
        </w:rPr>
        <w:t xml:space="preserve"> </w:t>
      </w:r>
    </w:p>
    <w:p w:rsidR="0049359B" w:rsidRDefault="00796BB9" w:rsidP="0049359B">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49359B">
        <w:rPr>
          <w:rFonts w:ascii="Times New Roman" w:hAnsi="Times New Roman" w:cs="Times New Roman"/>
          <w:bCs/>
          <w:sz w:val="24"/>
          <w:szCs w:val="24"/>
        </w:rPr>
        <w:t xml:space="preserve"> </w:t>
      </w:r>
      <w:r w:rsidR="0076510C" w:rsidRPr="0049359B">
        <w:rPr>
          <w:rFonts w:ascii="Times New Roman" w:hAnsi="Times New Roman" w:cs="Times New Roman"/>
          <w:bCs/>
          <w:sz w:val="24"/>
          <w:szCs w:val="24"/>
        </w:rPr>
        <w:t>Сервис «</w:t>
      </w:r>
      <w:proofErr w:type="spellStart"/>
      <w:r w:rsidR="0076510C" w:rsidRPr="0049359B">
        <w:rPr>
          <w:rFonts w:ascii="Times New Roman" w:hAnsi="Times New Roman" w:cs="Times New Roman"/>
          <w:bCs/>
          <w:sz w:val="24"/>
          <w:szCs w:val="24"/>
        </w:rPr>
        <w:t>Alfa-doc</w:t>
      </w:r>
      <w:proofErr w:type="spellEnd"/>
      <w:r w:rsidR="0076510C" w:rsidRPr="0049359B">
        <w:rPr>
          <w:rFonts w:ascii="Times New Roman" w:hAnsi="Times New Roman" w:cs="Times New Roman"/>
          <w:bCs/>
          <w:sz w:val="24"/>
          <w:szCs w:val="24"/>
        </w:rPr>
        <w:t xml:space="preserve">» («Альфа-док»), является программой для ЭВМ, размещенной в сети Интернет на сайте </w:t>
      </w:r>
      <w:proofErr w:type="spellStart"/>
      <w:r w:rsidR="0076510C" w:rsidRPr="0049359B">
        <w:rPr>
          <w:rFonts w:ascii="Times New Roman" w:hAnsi="Times New Roman" w:cs="Times New Roman"/>
          <w:bCs/>
          <w:sz w:val="24"/>
          <w:szCs w:val="24"/>
        </w:rPr>
        <w:t>http</w:t>
      </w:r>
      <w:proofErr w:type="spellEnd"/>
      <w:r w:rsidR="00886246">
        <w:rPr>
          <w:rFonts w:ascii="Times New Roman" w:hAnsi="Times New Roman" w:cs="Times New Roman"/>
          <w:bCs/>
          <w:sz w:val="24"/>
          <w:szCs w:val="24"/>
          <w:lang w:val="en-US"/>
        </w:rPr>
        <w:t>s</w:t>
      </w:r>
      <w:r w:rsidR="0076510C" w:rsidRPr="0049359B">
        <w:rPr>
          <w:rFonts w:ascii="Times New Roman" w:hAnsi="Times New Roman" w:cs="Times New Roman"/>
          <w:bCs/>
          <w:sz w:val="24"/>
          <w:szCs w:val="24"/>
        </w:rPr>
        <w:t>://</w:t>
      </w:r>
      <w:hyperlink r:id="rId7" w:history="1">
        <w:r w:rsidR="00886246" w:rsidRPr="00886246">
          <w:rPr>
            <w:rStyle w:val="a3"/>
            <w:rFonts w:ascii="Times New Roman" w:hAnsi="Times New Roman" w:cs="Times New Roman"/>
            <w:sz w:val="24"/>
            <w:szCs w:val="24"/>
          </w:rPr>
          <w:t>alfa-doc.ru</w:t>
        </w:r>
      </w:hyperlink>
      <w:r w:rsidR="0042300C" w:rsidRPr="0049359B">
        <w:rPr>
          <w:rFonts w:ascii="Times New Roman" w:hAnsi="Times New Roman" w:cs="Times New Roman"/>
          <w:bCs/>
          <w:sz w:val="24"/>
          <w:szCs w:val="24"/>
        </w:rPr>
        <w:t xml:space="preserve">, </w:t>
      </w:r>
    </w:p>
    <w:p w:rsidR="00D66DB3" w:rsidRPr="0049359B" w:rsidRDefault="0049359B" w:rsidP="0049359B">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0042300C" w:rsidRPr="0049359B">
        <w:rPr>
          <w:rFonts w:ascii="Times New Roman" w:hAnsi="Times New Roman" w:cs="Times New Roman"/>
          <w:bCs/>
          <w:sz w:val="24"/>
          <w:szCs w:val="24"/>
        </w:rPr>
        <w:t xml:space="preserve"> соответствии с </w:t>
      </w:r>
      <w:r w:rsidR="00F7279D">
        <w:rPr>
          <w:rFonts w:ascii="Times New Roman" w:hAnsi="Times New Roman" w:cs="Times New Roman"/>
          <w:bCs/>
          <w:sz w:val="24"/>
          <w:szCs w:val="24"/>
        </w:rPr>
        <w:t>данным</w:t>
      </w:r>
      <w:r>
        <w:rPr>
          <w:rFonts w:ascii="Times New Roman" w:hAnsi="Times New Roman" w:cs="Times New Roman"/>
          <w:bCs/>
          <w:sz w:val="24"/>
          <w:szCs w:val="24"/>
        </w:rPr>
        <w:t xml:space="preserve"> </w:t>
      </w:r>
      <w:r w:rsidR="00F7279D">
        <w:rPr>
          <w:rFonts w:ascii="Times New Roman" w:hAnsi="Times New Roman" w:cs="Times New Roman"/>
          <w:bCs/>
          <w:sz w:val="24"/>
          <w:szCs w:val="24"/>
        </w:rPr>
        <w:t>Соглашением</w:t>
      </w:r>
      <w:r w:rsidR="0011155F" w:rsidRPr="0049359B">
        <w:rPr>
          <w:rFonts w:ascii="Times New Roman" w:hAnsi="Times New Roman" w:cs="Times New Roman"/>
          <w:bCs/>
          <w:sz w:val="24"/>
          <w:szCs w:val="24"/>
        </w:rPr>
        <w:t xml:space="preserve"> </w:t>
      </w:r>
      <w:r>
        <w:rPr>
          <w:rFonts w:ascii="Times New Roman" w:hAnsi="Times New Roman" w:cs="Times New Roman"/>
          <w:bCs/>
          <w:sz w:val="24"/>
          <w:szCs w:val="24"/>
        </w:rPr>
        <w:t xml:space="preserve"> Пользователем </w:t>
      </w:r>
      <w:r w:rsidR="00D66DB3" w:rsidRPr="0049359B">
        <w:rPr>
          <w:rFonts w:ascii="Times New Roman" w:hAnsi="Times New Roman" w:cs="Times New Roman"/>
          <w:bCs/>
          <w:sz w:val="24"/>
          <w:szCs w:val="24"/>
        </w:rPr>
        <w:t xml:space="preserve"> </w:t>
      </w:r>
      <w:r w:rsidR="0042300C" w:rsidRPr="0049359B">
        <w:rPr>
          <w:rFonts w:ascii="Times New Roman" w:hAnsi="Times New Roman" w:cs="Times New Roman"/>
          <w:bCs/>
          <w:sz w:val="24"/>
          <w:szCs w:val="24"/>
        </w:rPr>
        <w:t xml:space="preserve">осуществляется </w:t>
      </w:r>
      <w:r w:rsidR="00B805BC">
        <w:rPr>
          <w:rFonts w:ascii="Times New Roman" w:hAnsi="Times New Roman" w:cs="Times New Roman"/>
          <w:bCs/>
          <w:sz w:val="24"/>
          <w:szCs w:val="24"/>
        </w:rPr>
        <w:t>автоматизация</w:t>
      </w:r>
      <w:r w:rsidR="0011155F" w:rsidRPr="0049359B">
        <w:rPr>
          <w:rFonts w:ascii="Times New Roman" w:hAnsi="Times New Roman" w:cs="Times New Roman"/>
          <w:bCs/>
          <w:sz w:val="24"/>
          <w:szCs w:val="24"/>
        </w:rPr>
        <w:t xml:space="preserve"> организационных </w:t>
      </w:r>
      <w:r w:rsidR="00B805BC">
        <w:rPr>
          <w:rFonts w:ascii="Times New Roman" w:hAnsi="Times New Roman" w:cs="Times New Roman"/>
          <w:bCs/>
          <w:sz w:val="24"/>
          <w:szCs w:val="24"/>
        </w:rPr>
        <w:t>мер по  обеспечению безопасности информации</w:t>
      </w:r>
      <w:r w:rsidR="0011155F" w:rsidRPr="0049359B">
        <w:rPr>
          <w:rFonts w:ascii="Times New Roman" w:hAnsi="Times New Roman" w:cs="Times New Roman"/>
          <w:bCs/>
          <w:sz w:val="24"/>
          <w:szCs w:val="24"/>
        </w:rPr>
        <w:t xml:space="preserve">, в том числе - </w:t>
      </w:r>
      <w:r w:rsidR="0042300C" w:rsidRPr="0049359B">
        <w:rPr>
          <w:rFonts w:ascii="Times New Roman" w:hAnsi="Times New Roman" w:cs="Times New Roman"/>
          <w:bCs/>
          <w:sz w:val="24"/>
          <w:szCs w:val="24"/>
        </w:rPr>
        <w:t>создание, обработк</w:t>
      </w:r>
      <w:r w:rsidR="0088402F" w:rsidRPr="0049359B">
        <w:rPr>
          <w:rFonts w:ascii="Times New Roman" w:hAnsi="Times New Roman" w:cs="Times New Roman"/>
          <w:bCs/>
          <w:sz w:val="24"/>
          <w:szCs w:val="24"/>
        </w:rPr>
        <w:t>а и актуализация организационно</w:t>
      </w:r>
      <w:r w:rsidR="00081974" w:rsidRPr="0049359B">
        <w:rPr>
          <w:rFonts w:ascii="Times New Roman" w:hAnsi="Times New Roman" w:cs="Times New Roman"/>
          <w:bCs/>
          <w:sz w:val="24"/>
          <w:szCs w:val="24"/>
        </w:rPr>
        <w:t>-распорядительной документации</w:t>
      </w:r>
      <w:r w:rsidR="00695090" w:rsidRPr="0049359B">
        <w:rPr>
          <w:rFonts w:ascii="Times New Roman" w:hAnsi="Times New Roman" w:cs="Times New Roman"/>
          <w:bCs/>
          <w:sz w:val="24"/>
          <w:szCs w:val="24"/>
        </w:rPr>
        <w:t xml:space="preserve"> Пользователя</w:t>
      </w:r>
      <w:r w:rsidR="0011155F" w:rsidRPr="0049359B">
        <w:rPr>
          <w:rFonts w:ascii="Times New Roman" w:hAnsi="Times New Roman" w:cs="Times New Roman"/>
          <w:bCs/>
          <w:sz w:val="24"/>
          <w:szCs w:val="24"/>
        </w:rPr>
        <w:t xml:space="preserve">, предусмотренной законодательством </w:t>
      </w:r>
      <w:r w:rsidR="003C73B8" w:rsidRPr="0049359B">
        <w:rPr>
          <w:rFonts w:ascii="Times New Roman" w:hAnsi="Times New Roman" w:cs="Times New Roman"/>
          <w:bCs/>
          <w:sz w:val="24"/>
          <w:szCs w:val="24"/>
        </w:rPr>
        <w:t>Российской Федерации</w:t>
      </w:r>
      <w:r w:rsidR="0011155F" w:rsidRPr="0049359B">
        <w:rPr>
          <w:rFonts w:ascii="Times New Roman" w:hAnsi="Times New Roman" w:cs="Times New Roman"/>
          <w:bCs/>
          <w:sz w:val="24"/>
          <w:szCs w:val="24"/>
        </w:rPr>
        <w:t xml:space="preserve">, </w:t>
      </w:r>
      <w:r w:rsidR="0001213C" w:rsidRPr="0049359B">
        <w:rPr>
          <w:rFonts w:ascii="Times New Roman" w:hAnsi="Times New Roman" w:cs="Times New Roman"/>
          <w:bCs/>
          <w:sz w:val="24"/>
          <w:szCs w:val="24"/>
        </w:rPr>
        <w:t xml:space="preserve">а также </w:t>
      </w:r>
      <w:r w:rsidR="0011155F" w:rsidRPr="0049359B">
        <w:rPr>
          <w:rFonts w:ascii="Times New Roman" w:hAnsi="Times New Roman" w:cs="Times New Roman"/>
          <w:bCs/>
          <w:sz w:val="24"/>
          <w:szCs w:val="24"/>
        </w:rPr>
        <w:t xml:space="preserve">автоматизированный  контроль </w:t>
      </w:r>
      <w:r w:rsidR="00B805BC">
        <w:rPr>
          <w:rFonts w:ascii="Times New Roman" w:hAnsi="Times New Roman" w:cs="Times New Roman"/>
          <w:bCs/>
          <w:sz w:val="24"/>
          <w:szCs w:val="24"/>
        </w:rPr>
        <w:t xml:space="preserve">реализации мер </w:t>
      </w:r>
      <w:r w:rsidR="0011155F" w:rsidRPr="0049359B">
        <w:rPr>
          <w:rFonts w:ascii="Times New Roman" w:hAnsi="Times New Roman" w:cs="Times New Roman"/>
          <w:bCs/>
          <w:sz w:val="24"/>
          <w:szCs w:val="24"/>
        </w:rPr>
        <w:t xml:space="preserve">в подведомственных учреждениях </w:t>
      </w:r>
      <w:r w:rsidR="00B805BC">
        <w:rPr>
          <w:rFonts w:ascii="Times New Roman" w:hAnsi="Times New Roman" w:cs="Times New Roman"/>
          <w:bCs/>
          <w:sz w:val="24"/>
          <w:szCs w:val="24"/>
        </w:rPr>
        <w:t xml:space="preserve">и организациях. </w:t>
      </w:r>
    </w:p>
    <w:p w:rsidR="002A3E19" w:rsidRPr="00147AA6" w:rsidRDefault="0042300C"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Сервис </w:t>
      </w:r>
      <w:r w:rsidR="00AF60D5" w:rsidRPr="00147AA6">
        <w:rPr>
          <w:rFonts w:ascii="Times New Roman" w:hAnsi="Times New Roman" w:cs="Times New Roman"/>
          <w:bCs/>
          <w:sz w:val="24"/>
          <w:szCs w:val="24"/>
        </w:rPr>
        <w:t>«</w:t>
      </w:r>
      <w:r w:rsidR="00D66DB3"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D66DB3"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D66DB3"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695090">
        <w:rPr>
          <w:rFonts w:ascii="Times New Roman" w:hAnsi="Times New Roman" w:cs="Times New Roman"/>
          <w:bCs/>
          <w:sz w:val="24"/>
          <w:szCs w:val="24"/>
        </w:rPr>
        <w:t xml:space="preserve">) является собственностью </w:t>
      </w:r>
      <w:r w:rsidR="00D66DB3" w:rsidRPr="00147AA6">
        <w:rPr>
          <w:rFonts w:ascii="Times New Roman" w:hAnsi="Times New Roman" w:cs="Times New Roman"/>
          <w:bCs/>
          <w:sz w:val="24"/>
          <w:szCs w:val="24"/>
        </w:rPr>
        <w:t>ООО</w:t>
      </w:r>
      <w:r w:rsidR="00695090">
        <w:rPr>
          <w:rFonts w:ascii="Times New Roman" w:hAnsi="Times New Roman" w:cs="Times New Roman"/>
          <w:bCs/>
          <w:sz w:val="24"/>
          <w:szCs w:val="24"/>
        </w:rPr>
        <w:t> </w:t>
      </w:r>
      <w:r w:rsidR="00D66DB3" w:rsidRPr="00147AA6">
        <w:rPr>
          <w:rFonts w:ascii="Times New Roman" w:hAnsi="Times New Roman" w:cs="Times New Roman"/>
          <w:bCs/>
          <w:sz w:val="24"/>
          <w:szCs w:val="24"/>
        </w:rPr>
        <w:t>«НПЦ «КСБ</w:t>
      </w:r>
      <w:r w:rsidRPr="00147AA6">
        <w:rPr>
          <w:rFonts w:ascii="Times New Roman" w:hAnsi="Times New Roman" w:cs="Times New Roman"/>
          <w:bCs/>
          <w:sz w:val="24"/>
          <w:szCs w:val="24"/>
        </w:rPr>
        <w:t>» и предоставляется на нижеприведённых условиях.</w:t>
      </w:r>
    </w:p>
    <w:p w:rsidR="00B15B90" w:rsidRPr="00147AA6" w:rsidRDefault="00B15B90"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Любая информация, создаваемая и размещаемая на страницах, относящихся к Сервису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ООО «НПЦ «КСБ», её партнерам или Пользователям, охраняется законодательством РФ об авторских правах, а также актами международного законодательства, действующими в данной области.</w:t>
      </w:r>
    </w:p>
    <w:p w:rsidR="00B15B90" w:rsidRPr="00147AA6" w:rsidRDefault="00B15B90"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Использование и цитирование указанной информации до</w:t>
      </w:r>
      <w:r w:rsidR="000424A7">
        <w:rPr>
          <w:rFonts w:ascii="Times New Roman" w:hAnsi="Times New Roman" w:cs="Times New Roman"/>
          <w:bCs/>
          <w:sz w:val="24"/>
          <w:szCs w:val="24"/>
        </w:rPr>
        <w:t xml:space="preserve">пускается только со ссылкой на </w:t>
      </w:r>
      <w:r w:rsidR="00AF2A6A">
        <w:rPr>
          <w:rFonts w:ascii="Times New Roman" w:hAnsi="Times New Roman" w:cs="Times New Roman"/>
          <w:bCs/>
          <w:sz w:val="24"/>
          <w:szCs w:val="24"/>
        </w:rPr>
        <w:t>с</w:t>
      </w:r>
      <w:r w:rsidRPr="00147AA6">
        <w:rPr>
          <w:rFonts w:ascii="Times New Roman" w:hAnsi="Times New Roman" w:cs="Times New Roman"/>
          <w:bCs/>
          <w:sz w:val="24"/>
          <w:szCs w:val="24"/>
        </w:rPr>
        <w:t xml:space="preserve">айт </w:t>
      </w:r>
      <w:hyperlink r:id="rId8" w:history="1">
        <w:r w:rsidR="00AF2A6A" w:rsidRPr="00AF2A6A">
          <w:rPr>
            <w:rFonts w:ascii="Times New Roman" w:hAnsi="Times New Roman" w:cs="Times New Roman"/>
            <w:b/>
            <w:bCs/>
          </w:rPr>
          <w:t>alfa-doc.ru</w:t>
        </w:r>
      </w:hyperlink>
      <w:r w:rsidRPr="00147AA6">
        <w:rPr>
          <w:rFonts w:ascii="Times New Roman" w:hAnsi="Times New Roman" w:cs="Times New Roman"/>
          <w:bCs/>
          <w:sz w:val="24"/>
          <w:szCs w:val="24"/>
        </w:rPr>
        <w:t>, если другие условия не оговорены дополнительно Соглашением. Иное цитирование и использование является нарушением действующего законодательства.</w:t>
      </w:r>
    </w:p>
    <w:p w:rsidR="00B15B90" w:rsidRPr="00147AA6" w:rsidRDefault="00B15B90" w:rsidP="00147AA6">
      <w:pPr>
        <w:pStyle w:val="a4"/>
        <w:tabs>
          <w:tab w:val="left" w:pos="1134"/>
        </w:tabs>
        <w:spacing w:before="120" w:after="0"/>
        <w:ind w:left="709"/>
        <w:jc w:val="both"/>
        <w:rPr>
          <w:rFonts w:ascii="Times New Roman" w:hAnsi="Times New Roman" w:cs="Times New Roman"/>
          <w:bCs/>
          <w:sz w:val="24"/>
          <w:szCs w:val="24"/>
        </w:rPr>
      </w:pPr>
    </w:p>
    <w:p w:rsidR="00B15B90" w:rsidRPr="00B15B90" w:rsidRDefault="00B15B90"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Использование сервис</w:t>
      </w:r>
      <w:r w:rsidR="00CF7013">
        <w:rPr>
          <w:rFonts w:ascii="Times New Roman" w:hAnsi="Times New Roman" w:cs="Times New Roman"/>
          <w:b/>
          <w:bCs/>
          <w:sz w:val="24"/>
          <w:szCs w:val="24"/>
        </w:rPr>
        <w:t>а</w:t>
      </w:r>
    </w:p>
    <w:p w:rsidR="00C41109" w:rsidRPr="00147AA6" w:rsidRDefault="00A7474B"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Использование </w:t>
      </w:r>
      <w:r w:rsidR="00B15B90" w:rsidRPr="00147AA6">
        <w:rPr>
          <w:rFonts w:ascii="Times New Roman" w:hAnsi="Times New Roman" w:cs="Times New Roman"/>
          <w:bCs/>
          <w:sz w:val="24"/>
          <w:szCs w:val="24"/>
        </w:rPr>
        <w:t>С</w:t>
      </w:r>
      <w:r w:rsidRPr="00147AA6">
        <w:rPr>
          <w:rFonts w:ascii="Times New Roman" w:hAnsi="Times New Roman" w:cs="Times New Roman"/>
          <w:bCs/>
          <w:sz w:val="24"/>
          <w:szCs w:val="24"/>
        </w:rPr>
        <w:t xml:space="preserve">ервиса </w:t>
      </w:r>
      <w:r w:rsidR="00695090">
        <w:rPr>
          <w:rFonts w:ascii="Times New Roman" w:hAnsi="Times New Roman" w:cs="Times New Roman"/>
          <w:bCs/>
          <w:sz w:val="24"/>
          <w:szCs w:val="24"/>
        </w:rPr>
        <w:t>«</w:t>
      </w:r>
      <w:r w:rsidRPr="00147AA6">
        <w:rPr>
          <w:rFonts w:ascii="Times New Roman" w:hAnsi="Times New Roman" w:cs="Times New Roman"/>
          <w:bCs/>
          <w:sz w:val="24"/>
          <w:szCs w:val="24"/>
        </w:rPr>
        <w:t>Alfa-doc</w:t>
      </w:r>
      <w:r w:rsidR="00695090">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695090">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695090">
        <w:rPr>
          <w:rFonts w:ascii="Times New Roman" w:hAnsi="Times New Roman" w:cs="Times New Roman"/>
          <w:bCs/>
          <w:sz w:val="24"/>
          <w:szCs w:val="24"/>
        </w:rPr>
        <w:t>»</w:t>
      </w:r>
      <w:r w:rsidRPr="00147AA6">
        <w:rPr>
          <w:rFonts w:ascii="Times New Roman" w:hAnsi="Times New Roman" w:cs="Times New Roman"/>
          <w:bCs/>
          <w:sz w:val="24"/>
          <w:szCs w:val="24"/>
        </w:rPr>
        <w:t>)</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 xml:space="preserve">регулируется Соглашением, </w:t>
      </w:r>
      <w:r w:rsidR="00C41109" w:rsidRPr="00147AA6">
        <w:rPr>
          <w:rFonts w:ascii="Times New Roman" w:hAnsi="Times New Roman" w:cs="Times New Roman"/>
          <w:bCs/>
          <w:sz w:val="24"/>
          <w:szCs w:val="24"/>
        </w:rPr>
        <w:t>Политикой конфиденциальности ООО «НПЦ «КСБ» (далее - Политика конфиденциальности), а также Лицензионным договором</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на испо</w:t>
      </w:r>
      <w:r w:rsidR="00F71514" w:rsidRPr="00147AA6">
        <w:rPr>
          <w:rFonts w:ascii="Times New Roman" w:hAnsi="Times New Roman" w:cs="Times New Roman"/>
          <w:bCs/>
          <w:sz w:val="24"/>
          <w:szCs w:val="24"/>
        </w:rPr>
        <w:t>льзование программы для ЭВМ</w:t>
      </w:r>
      <w:r w:rsidR="00C41109" w:rsidRPr="00147AA6">
        <w:rPr>
          <w:rFonts w:ascii="Times New Roman" w:hAnsi="Times New Roman" w:cs="Times New Roman"/>
          <w:bCs/>
          <w:sz w:val="24"/>
          <w:szCs w:val="24"/>
        </w:rPr>
        <w:t xml:space="preserve"> (далее – Лицензионный договор)</w:t>
      </w:r>
      <w:r w:rsidRPr="00147AA6">
        <w:rPr>
          <w:rFonts w:ascii="Times New Roman" w:hAnsi="Times New Roman" w:cs="Times New Roman"/>
          <w:bCs/>
          <w:sz w:val="24"/>
          <w:szCs w:val="24"/>
        </w:rPr>
        <w:t>,</w:t>
      </w:r>
      <w:r w:rsidR="00F71514" w:rsidRPr="00147AA6">
        <w:rPr>
          <w:rFonts w:ascii="Times New Roman" w:hAnsi="Times New Roman" w:cs="Times New Roman"/>
          <w:bCs/>
          <w:sz w:val="24"/>
          <w:szCs w:val="24"/>
        </w:rPr>
        <w:t xml:space="preserve"> размещенны</w:t>
      </w:r>
      <w:r w:rsidR="00AF2A6A">
        <w:rPr>
          <w:rFonts w:ascii="Times New Roman" w:hAnsi="Times New Roman" w:cs="Times New Roman"/>
          <w:bCs/>
          <w:sz w:val="24"/>
          <w:szCs w:val="24"/>
        </w:rPr>
        <w:t>ми</w:t>
      </w:r>
      <w:r w:rsidR="00F71514" w:rsidRPr="00147AA6">
        <w:rPr>
          <w:rFonts w:ascii="Times New Roman" w:hAnsi="Times New Roman" w:cs="Times New Roman"/>
          <w:bCs/>
          <w:sz w:val="24"/>
          <w:szCs w:val="24"/>
        </w:rPr>
        <w:t xml:space="preserve"> в сети Интернет по адресу: </w:t>
      </w:r>
      <w:hyperlink r:id="rId9" w:history="1">
        <w:r w:rsidR="00F71514" w:rsidRPr="00AF2A6A">
          <w:rPr>
            <w:rFonts w:ascii="Times New Roman" w:hAnsi="Times New Roman" w:cs="Times New Roman"/>
            <w:b/>
            <w:bCs/>
          </w:rPr>
          <w:t>alfa-doc.ru</w:t>
        </w:r>
      </w:hyperlink>
      <w:r w:rsidR="00F71514"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p>
    <w:p w:rsidR="001942C3" w:rsidRPr="00147AA6" w:rsidRDefault="00C41109" w:rsidP="001942C3">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и</w:t>
      </w:r>
      <w:r w:rsidR="00B15B90" w:rsidRPr="00147AA6">
        <w:rPr>
          <w:rFonts w:ascii="Times New Roman" w:hAnsi="Times New Roman" w:cs="Times New Roman"/>
          <w:bCs/>
          <w:sz w:val="24"/>
          <w:szCs w:val="24"/>
        </w:rPr>
        <w:t>спользуя С</w:t>
      </w:r>
      <w:r w:rsidR="0042300C" w:rsidRPr="00147AA6">
        <w:rPr>
          <w:rFonts w:ascii="Times New Roman" w:hAnsi="Times New Roman" w:cs="Times New Roman"/>
          <w:bCs/>
          <w:sz w:val="24"/>
          <w:szCs w:val="24"/>
        </w:rPr>
        <w:t xml:space="preserve">ервис </w:t>
      </w:r>
      <w:r w:rsidR="00695090">
        <w:rPr>
          <w:rFonts w:ascii="Times New Roman" w:hAnsi="Times New Roman" w:cs="Times New Roman"/>
          <w:bCs/>
          <w:sz w:val="24"/>
          <w:szCs w:val="24"/>
        </w:rPr>
        <w:t>«</w:t>
      </w:r>
      <w:r w:rsidR="00C85F61" w:rsidRPr="00147AA6">
        <w:rPr>
          <w:rFonts w:ascii="Times New Roman" w:hAnsi="Times New Roman" w:cs="Times New Roman"/>
          <w:bCs/>
          <w:sz w:val="24"/>
          <w:szCs w:val="24"/>
        </w:rPr>
        <w:t>Alfa-doc</w:t>
      </w:r>
      <w:r w:rsidR="00695090">
        <w:rPr>
          <w:rFonts w:ascii="Times New Roman" w:hAnsi="Times New Roman" w:cs="Times New Roman"/>
          <w:bCs/>
          <w:sz w:val="24"/>
          <w:szCs w:val="24"/>
        </w:rPr>
        <w:t>»</w:t>
      </w:r>
      <w:r w:rsidR="00C85F61" w:rsidRPr="00147AA6">
        <w:rPr>
          <w:rFonts w:ascii="Times New Roman" w:hAnsi="Times New Roman" w:cs="Times New Roman"/>
          <w:bCs/>
          <w:sz w:val="24"/>
          <w:szCs w:val="24"/>
        </w:rPr>
        <w:t xml:space="preserve"> (</w:t>
      </w:r>
      <w:r w:rsidR="00695090">
        <w:rPr>
          <w:rFonts w:ascii="Times New Roman" w:hAnsi="Times New Roman" w:cs="Times New Roman"/>
          <w:bCs/>
          <w:sz w:val="24"/>
          <w:szCs w:val="24"/>
        </w:rPr>
        <w:t>«</w:t>
      </w:r>
      <w:r w:rsidR="00C85F61" w:rsidRPr="00147AA6">
        <w:rPr>
          <w:rFonts w:ascii="Times New Roman" w:hAnsi="Times New Roman" w:cs="Times New Roman"/>
          <w:bCs/>
          <w:sz w:val="24"/>
          <w:szCs w:val="24"/>
        </w:rPr>
        <w:t>Альфа-док</w:t>
      </w:r>
      <w:r w:rsidR="00695090">
        <w:rPr>
          <w:rFonts w:ascii="Times New Roman" w:hAnsi="Times New Roman" w:cs="Times New Roman"/>
          <w:bCs/>
          <w:sz w:val="24"/>
          <w:szCs w:val="24"/>
        </w:rPr>
        <w:t>»</w:t>
      </w:r>
      <w:r w:rsidR="00C85F61" w:rsidRPr="00147AA6">
        <w:rPr>
          <w:rFonts w:ascii="Times New Roman" w:hAnsi="Times New Roman" w:cs="Times New Roman"/>
          <w:bCs/>
          <w:sz w:val="24"/>
          <w:szCs w:val="24"/>
        </w:rPr>
        <w:t>)</w:t>
      </w:r>
      <w:r w:rsidR="0042300C" w:rsidRPr="00147AA6">
        <w:rPr>
          <w:rFonts w:ascii="Times New Roman" w:hAnsi="Times New Roman" w:cs="Times New Roman"/>
          <w:bCs/>
          <w:sz w:val="24"/>
          <w:szCs w:val="24"/>
        </w:rPr>
        <w:t>, автоматически принимает все условия Соглашения без каких-либо ограничений и дополнительных условий, а также любые правила, инструкции и поправки, которые могут быть внесены в дальнейшем, в</w:t>
      </w:r>
      <w:r w:rsidR="00F71514" w:rsidRPr="00147AA6">
        <w:rPr>
          <w:rFonts w:ascii="Times New Roman" w:hAnsi="Times New Roman" w:cs="Times New Roman"/>
          <w:bCs/>
          <w:sz w:val="24"/>
          <w:szCs w:val="24"/>
        </w:rPr>
        <w:t>ключая, помимо прочего, Политику</w:t>
      </w:r>
      <w:r w:rsidR="00896851" w:rsidRPr="00147AA6">
        <w:rPr>
          <w:rFonts w:ascii="Times New Roman" w:hAnsi="Times New Roman" w:cs="Times New Roman"/>
          <w:bCs/>
          <w:sz w:val="24"/>
          <w:szCs w:val="24"/>
        </w:rPr>
        <w:t xml:space="preserve"> конфиденциальности, </w:t>
      </w:r>
      <w:r w:rsidRPr="00147AA6">
        <w:rPr>
          <w:rFonts w:ascii="Times New Roman" w:hAnsi="Times New Roman" w:cs="Times New Roman"/>
          <w:bCs/>
          <w:sz w:val="24"/>
          <w:szCs w:val="24"/>
        </w:rPr>
        <w:t>Лицензионный договор</w:t>
      </w:r>
      <w:r w:rsidR="00B61CEF">
        <w:rPr>
          <w:rFonts w:ascii="Times New Roman" w:hAnsi="Times New Roman" w:cs="Times New Roman"/>
          <w:bCs/>
          <w:sz w:val="24"/>
          <w:szCs w:val="24"/>
        </w:rPr>
        <w:t>,</w:t>
      </w:r>
      <w:r w:rsidR="002A3E19" w:rsidRPr="00147AA6">
        <w:rPr>
          <w:rFonts w:ascii="Times New Roman" w:hAnsi="Times New Roman" w:cs="Times New Roman"/>
          <w:bCs/>
          <w:sz w:val="24"/>
          <w:szCs w:val="24"/>
        </w:rPr>
        <w:t xml:space="preserve"> размещенны</w:t>
      </w:r>
      <w:r w:rsidR="00B61CEF">
        <w:rPr>
          <w:rFonts w:ascii="Times New Roman" w:hAnsi="Times New Roman" w:cs="Times New Roman"/>
          <w:bCs/>
          <w:sz w:val="24"/>
          <w:szCs w:val="24"/>
        </w:rPr>
        <w:t>е</w:t>
      </w:r>
      <w:r w:rsidR="0042300C" w:rsidRPr="00147AA6">
        <w:rPr>
          <w:rFonts w:ascii="Times New Roman" w:hAnsi="Times New Roman" w:cs="Times New Roman"/>
          <w:bCs/>
          <w:sz w:val="24"/>
          <w:szCs w:val="24"/>
        </w:rPr>
        <w:t xml:space="preserve"> в сети Интернет по адресу: </w:t>
      </w:r>
      <w:r w:rsidR="002A3E19" w:rsidRPr="00B61CEF">
        <w:rPr>
          <w:rFonts w:ascii="Times New Roman" w:hAnsi="Times New Roman" w:cs="Times New Roman"/>
          <w:b/>
          <w:bCs/>
        </w:rPr>
        <w:t>alfa-doc.ru</w:t>
      </w:r>
      <w:r w:rsidR="0042300C" w:rsidRPr="00147AA6">
        <w:rPr>
          <w:rFonts w:ascii="Times New Roman" w:hAnsi="Times New Roman" w:cs="Times New Roman"/>
          <w:bCs/>
          <w:sz w:val="24"/>
          <w:szCs w:val="24"/>
        </w:rPr>
        <w:t xml:space="preserve"> и юридические уведомления (далее</w:t>
      </w:r>
      <w:r w:rsidR="00896851" w:rsidRPr="00147AA6">
        <w:rPr>
          <w:rFonts w:ascii="Times New Roman" w:hAnsi="Times New Roman" w:cs="Times New Roman"/>
          <w:bCs/>
          <w:sz w:val="24"/>
          <w:szCs w:val="24"/>
        </w:rPr>
        <w:t xml:space="preserve"> -</w:t>
      </w:r>
      <w:r w:rsidR="0042300C" w:rsidRPr="00147AA6">
        <w:rPr>
          <w:rFonts w:ascii="Times New Roman" w:hAnsi="Times New Roman" w:cs="Times New Roman"/>
          <w:bCs/>
          <w:sz w:val="24"/>
          <w:szCs w:val="24"/>
        </w:rPr>
        <w:t xml:space="preserve"> Условия).</w:t>
      </w:r>
      <w:r w:rsidR="001942C3" w:rsidRPr="001942C3">
        <w:rPr>
          <w:rFonts w:ascii="Times New Roman" w:hAnsi="Times New Roman" w:cs="Times New Roman"/>
          <w:bCs/>
          <w:sz w:val="24"/>
          <w:szCs w:val="24"/>
        </w:rPr>
        <w:t xml:space="preserve"> </w:t>
      </w:r>
      <w:r w:rsidR="001942C3">
        <w:rPr>
          <w:rFonts w:ascii="Times New Roman" w:hAnsi="Times New Roman" w:cs="Times New Roman"/>
          <w:bCs/>
          <w:sz w:val="24"/>
          <w:szCs w:val="24"/>
        </w:rPr>
        <w:t>Новые У</w:t>
      </w:r>
      <w:r w:rsidR="001942C3" w:rsidRPr="00147AA6">
        <w:rPr>
          <w:rFonts w:ascii="Times New Roman" w:hAnsi="Times New Roman" w:cs="Times New Roman"/>
          <w:bCs/>
          <w:sz w:val="24"/>
          <w:szCs w:val="24"/>
        </w:rPr>
        <w:t>словия вступают в с</w:t>
      </w:r>
      <w:r w:rsidR="001942C3">
        <w:rPr>
          <w:rFonts w:ascii="Times New Roman" w:hAnsi="Times New Roman" w:cs="Times New Roman"/>
          <w:bCs/>
          <w:sz w:val="24"/>
          <w:szCs w:val="24"/>
        </w:rPr>
        <w:t xml:space="preserve">илу с момента их публикации на сайте </w:t>
      </w:r>
      <w:hyperlink r:id="rId10" w:history="1">
        <w:r w:rsidR="001942C3" w:rsidRPr="00B61CEF">
          <w:rPr>
            <w:rFonts w:ascii="Times New Roman" w:hAnsi="Times New Roman" w:cs="Times New Roman"/>
            <w:b/>
            <w:bCs/>
          </w:rPr>
          <w:t>alfa-doc.ru</w:t>
        </w:r>
      </w:hyperlink>
      <w:r w:rsidR="001942C3">
        <w:rPr>
          <w:bCs/>
        </w:rPr>
        <w:t xml:space="preserve"> </w:t>
      </w:r>
      <w:r w:rsidR="001942C3" w:rsidRPr="00147AA6">
        <w:rPr>
          <w:rFonts w:ascii="Times New Roman" w:hAnsi="Times New Roman" w:cs="Times New Roman"/>
          <w:bCs/>
          <w:sz w:val="24"/>
          <w:szCs w:val="24"/>
        </w:rPr>
        <w:t xml:space="preserve">. </w:t>
      </w:r>
    </w:p>
    <w:p w:rsidR="00896851" w:rsidRPr="001942C3" w:rsidRDefault="006169BD"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942C3">
        <w:rPr>
          <w:rFonts w:ascii="Times New Roman" w:hAnsi="Times New Roman" w:cs="Times New Roman"/>
          <w:bCs/>
          <w:sz w:val="24"/>
          <w:szCs w:val="24"/>
        </w:rPr>
        <w:t>Соглашение вступает в силу с момента выражения Пользователем согласия с его условиями в порядке, предусмотренном п. 2.5. Соглашения.</w:t>
      </w:r>
      <w:r>
        <w:rPr>
          <w:rFonts w:ascii="Times New Roman" w:hAnsi="Times New Roman" w:cs="Times New Roman"/>
          <w:bCs/>
          <w:sz w:val="24"/>
          <w:szCs w:val="24"/>
        </w:rPr>
        <w:t xml:space="preserve"> </w:t>
      </w:r>
      <w:r w:rsidR="00896851" w:rsidRPr="001942C3">
        <w:rPr>
          <w:rFonts w:ascii="Times New Roman" w:hAnsi="Times New Roman" w:cs="Times New Roman"/>
          <w:bCs/>
          <w:sz w:val="24"/>
          <w:szCs w:val="24"/>
        </w:rPr>
        <w:t>ООО «НПЦ «КСБ»</w:t>
      </w:r>
      <w:r w:rsidR="0047343F" w:rsidRPr="001942C3">
        <w:rPr>
          <w:rFonts w:ascii="Times New Roman" w:hAnsi="Times New Roman" w:cs="Times New Roman"/>
          <w:bCs/>
          <w:sz w:val="24"/>
          <w:szCs w:val="24"/>
        </w:rPr>
        <w:t xml:space="preserve"> </w:t>
      </w:r>
      <w:r w:rsidR="00896851" w:rsidRPr="001942C3">
        <w:rPr>
          <w:rFonts w:ascii="Times New Roman" w:hAnsi="Times New Roman" w:cs="Times New Roman"/>
          <w:bCs/>
          <w:sz w:val="24"/>
          <w:szCs w:val="24"/>
        </w:rPr>
        <w:t xml:space="preserve">оставляет </w:t>
      </w:r>
      <w:r w:rsidR="00896851" w:rsidRPr="001942C3">
        <w:rPr>
          <w:rFonts w:ascii="Times New Roman" w:hAnsi="Times New Roman" w:cs="Times New Roman"/>
          <w:bCs/>
          <w:sz w:val="24"/>
          <w:szCs w:val="24"/>
        </w:rPr>
        <w:lastRenderedPageBreak/>
        <w:t>за собой право изменять любые условия Соглашения без предварительного ув</w:t>
      </w:r>
      <w:r w:rsidR="007A7688" w:rsidRPr="001942C3">
        <w:rPr>
          <w:rFonts w:ascii="Times New Roman" w:hAnsi="Times New Roman" w:cs="Times New Roman"/>
          <w:bCs/>
          <w:sz w:val="24"/>
          <w:szCs w:val="24"/>
        </w:rPr>
        <w:t xml:space="preserve">едомления Пользователей. </w:t>
      </w:r>
    </w:p>
    <w:p w:rsidR="00896851" w:rsidRPr="00147AA6" w:rsidRDefault="00896851"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с</w:t>
      </w:r>
      <w:r w:rsidR="007A7688">
        <w:rPr>
          <w:rFonts w:ascii="Times New Roman" w:hAnsi="Times New Roman" w:cs="Times New Roman"/>
          <w:bCs/>
          <w:sz w:val="24"/>
          <w:szCs w:val="24"/>
        </w:rPr>
        <w:t>читается принявшим Условия</w:t>
      </w:r>
      <w:r w:rsidRPr="00147AA6">
        <w:rPr>
          <w:rFonts w:ascii="Times New Roman" w:hAnsi="Times New Roman" w:cs="Times New Roman"/>
          <w:bCs/>
          <w:sz w:val="24"/>
          <w:szCs w:val="24"/>
        </w:rPr>
        <w:t xml:space="preserve"> в полном объеме, без к</w:t>
      </w:r>
      <w:r w:rsidR="000C6C29">
        <w:rPr>
          <w:rFonts w:ascii="Times New Roman" w:hAnsi="Times New Roman" w:cs="Times New Roman"/>
          <w:bCs/>
          <w:sz w:val="24"/>
          <w:szCs w:val="24"/>
        </w:rPr>
        <w:t>аких либо оговорок и исключений с момента н</w:t>
      </w:r>
      <w:r w:rsidR="000C6C29" w:rsidRPr="00147AA6">
        <w:rPr>
          <w:rFonts w:ascii="Times New Roman" w:hAnsi="Times New Roman" w:cs="Times New Roman"/>
          <w:bCs/>
          <w:sz w:val="24"/>
          <w:szCs w:val="24"/>
        </w:rPr>
        <w:t>ач</w:t>
      </w:r>
      <w:r w:rsidR="000C6C29">
        <w:rPr>
          <w:rFonts w:ascii="Times New Roman" w:hAnsi="Times New Roman" w:cs="Times New Roman"/>
          <w:bCs/>
          <w:sz w:val="24"/>
          <w:szCs w:val="24"/>
        </w:rPr>
        <w:t>ала</w:t>
      </w:r>
      <w:r w:rsidR="000C6C29" w:rsidRPr="00147AA6">
        <w:rPr>
          <w:rFonts w:ascii="Times New Roman" w:hAnsi="Times New Roman" w:cs="Times New Roman"/>
          <w:bCs/>
          <w:sz w:val="24"/>
          <w:szCs w:val="24"/>
        </w:rPr>
        <w:t xml:space="preserve"> использова</w:t>
      </w:r>
      <w:r w:rsidR="000C6C29">
        <w:rPr>
          <w:rFonts w:ascii="Times New Roman" w:hAnsi="Times New Roman" w:cs="Times New Roman"/>
          <w:bCs/>
          <w:sz w:val="24"/>
          <w:szCs w:val="24"/>
        </w:rPr>
        <w:t>ния</w:t>
      </w:r>
      <w:r w:rsidR="000C6C29" w:rsidRPr="00147AA6">
        <w:rPr>
          <w:rFonts w:ascii="Times New Roman" w:hAnsi="Times New Roman" w:cs="Times New Roman"/>
          <w:bCs/>
          <w:sz w:val="24"/>
          <w:szCs w:val="24"/>
        </w:rPr>
        <w:t xml:space="preserve"> сервис</w:t>
      </w:r>
      <w:r w:rsidR="000C6C29">
        <w:rPr>
          <w:rFonts w:ascii="Times New Roman" w:hAnsi="Times New Roman" w:cs="Times New Roman"/>
          <w:bCs/>
          <w:sz w:val="24"/>
          <w:szCs w:val="24"/>
        </w:rPr>
        <w:t>а</w:t>
      </w:r>
      <w:r w:rsidR="000C6C29" w:rsidRPr="00147AA6">
        <w:rPr>
          <w:rFonts w:ascii="Times New Roman" w:hAnsi="Times New Roman" w:cs="Times New Roman"/>
          <w:bCs/>
          <w:sz w:val="24"/>
          <w:szCs w:val="24"/>
        </w:rPr>
        <w:t xml:space="preserve"> «Alfa-doc» («Альфа-док»)</w:t>
      </w:r>
      <w:r w:rsidR="000C6C29">
        <w:rPr>
          <w:rFonts w:ascii="Times New Roman" w:hAnsi="Times New Roman" w:cs="Times New Roman"/>
          <w:bCs/>
          <w:sz w:val="24"/>
          <w:szCs w:val="24"/>
        </w:rPr>
        <w:t>.</w:t>
      </w:r>
      <w:r w:rsidRPr="00147AA6">
        <w:rPr>
          <w:rFonts w:ascii="Times New Roman" w:hAnsi="Times New Roman" w:cs="Times New Roman"/>
          <w:bCs/>
          <w:sz w:val="24"/>
          <w:szCs w:val="24"/>
        </w:rPr>
        <w:t xml:space="preserve"> В случае несогласия Пользователя с любым из положени</w:t>
      </w:r>
      <w:r w:rsidR="00500355" w:rsidRPr="00147AA6">
        <w:rPr>
          <w:rFonts w:ascii="Times New Roman" w:hAnsi="Times New Roman" w:cs="Times New Roman"/>
          <w:bCs/>
          <w:sz w:val="24"/>
          <w:szCs w:val="24"/>
        </w:rPr>
        <w:t>й Соглашения, Пользователь не в</w:t>
      </w:r>
      <w:r w:rsidRPr="00147AA6">
        <w:rPr>
          <w:rFonts w:ascii="Times New Roman" w:hAnsi="Times New Roman" w:cs="Times New Roman"/>
          <w:bCs/>
          <w:sz w:val="24"/>
          <w:szCs w:val="24"/>
        </w:rPr>
        <w:t xml:space="preserve">праве использовать </w:t>
      </w:r>
      <w:r w:rsidR="00B15B90" w:rsidRPr="00147AA6">
        <w:rPr>
          <w:rFonts w:ascii="Times New Roman" w:hAnsi="Times New Roman" w:cs="Times New Roman"/>
          <w:bCs/>
          <w:sz w:val="24"/>
          <w:szCs w:val="24"/>
        </w:rPr>
        <w:t>С</w:t>
      </w:r>
      <w:r w:rsidR="00355978" w:rsidRPr="00147AA6">
        <w:rPr>
          <w:rFonts w:ascii="Times New Roman" w:hAnsi="Times New Roman" w:cs="Times New Roman"/>
          <w:bCs/>
          <w:sz w:val="24"/>
          <w:szCs w:val="24"/>
        </w:rPr>
        <w:t xml:space="preserve">ервис </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В случае если </w:t>
      </w:r>
      <w:r w:rsidR="00355978" w:rsidRPr="00147AA6">
        <w:rPr>
          <w:rFonts w:ascii="Times New Roman" w:hAnsi="Times New Roman" w:cs="Times New Roman"/>
          <w:bCs/>
          <w:sz w:val="24"/>
          <w:szCs w:val="24"/>
        </w:rPr>
        <w:t xml:space="preserve">ООО «НПЦ «КСБ» </w:t>
      </w:r>
      <w:r w:rsidRPr="00147AA6">
        <w:rPr>
          <w:rFonts w:ascii="Times New Roman" w:hAnsi="Times New Roman" w:cs="Times New Roman"/>
          <w:bCs/>
          <w:sz w:val="24"/>
          <w:szCs w:val="24"/>
        </w:rPr>
        <w:t>были внесены какие-либо изменения в Соглашение в поря</w:t>
      </w:r>
      <w:r w:rsidR="00355978" w:rsidRPr="00147AA6">
        <w:rPr>
          <w:rFonts w:ascii="Times New Roman" w:hAnsi="Times New Roman" w:cs="Times New Roman"/>
          <w:bCs/>
          <w:sz w:val="24"/>
          <w:szCs w:val="24"/>
        </w:rPr>
        <w:t xml:space="preserve">дке, предусмотренном пунктом </w:t>
      </w:r>
      <w:r w:rsidR="00CF7013" w:rsidRPr="00147AA6">
        <w:rPr>
          <w:rFonts w:ascii="Times New Roman" w:hAnsi="Times New Roman" w:cs="Times New Roman"/>
          <w:bCs/>
          <w:sz w:val="24"/>
          <w:szCs w:val="24"/>
        </w:rPr>
        <w:t>2.</w:t>
      </w:r>
      <w:r w:rsidR="00355978" w:rsidRPr="00147AA6">
        <w:rPr>
          <w:rFonts w:ascii="Times New Roman" w:hAnsi="Times New Roman" w:cs="Times New Roman"/>
          <w:bCs/>
          <w:sz w:val="24"/>
          <w:szCs w:val="24"/>
        </w:rPr>
        <w:t>3</w:t>
      </w:r>
      <w:r w:rsidRPr="00147AA6">
        <w:rPr>
          <w:rFonts w:ascii="Times New Roman" w:hAnsi="Times New Roman" w:cs="Times New Roman"/>
          <w:bCs/>
          <w:sz w:val="24"/>
          <w:szCs w:val="24"/>
        </w:rPr>
        <w:t xml:space="preserve">. Соглашения, с которыми Пользователь не согласен, он обязан прекратить использование </w:t>
      </w:r>
      <w:r w:rsidR="00355978" w:rsidRPr="00147AA6">
        <w:rPr>
          <w:rFonts w:ascii="Times New Roman" w:hAnsi="Times New Roman" w:cs="Times New Roman"/>
          <w:bCs/>
          <w:sz w:val="24"/>
          <w:szCs w:val="24"/>
        </w:rPr>
        <w:t xml:space="preserve">сервиса </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355978" w:rsidRPr="00147AA6">
        <w:rPr>
          <w:rFonts w:ascii="Times New Roman" w:hAnsi="Times New Roman" w:cs="Times New Roman"/>
          <w:bCs/>
          <w:sz w:val="24"/>
          <w:szCs w:val="24"/>
        </w:rPr>
        <w:t>)</w:t>
      </w:r>
      <w:r w:rsidRPr="00147AA6">
        <w:rPr>
          <w:rFonts w:ascii="Times New Roman" w:hAnsi="Times New Roman" w:cs="Times New Roman"/>
          <w:bCs/>
          <w:sz w:val="24"/>
          <w:szCs w:val="24"/>
        </w:rPr>
        <w:t>.</w:t>
      </w:r>
    </w:p>
    <w:p w:rsidR="00B82C92" w:rsidRPr="00147AA6" w:rsidRDefault="00B82C9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Используя Сервис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Пользователь соглашается с тем, что ответственность за любую информацию, данные, текст, сообщ</w:t>
      </w:r>
      <w:r w:rsidR="00983EC2">
        <w:rPr>
          <w:rFonts w:ascii="Times New Roman" w:hAnsi="Times New Roman" w:cs="Times New Roman"/>
          <w:bCs/>
          <w:sz w:val="24"/>
          <w:szCs w:val="24"/>
        </w:rPr>
        <w:t>ения и другие материалы (далее –</w:t>
      </w:r>
      <w:r w:rsidRPr="00147AA6">
        <w:rPr>
          <w:rFonts w:ascii="Times New Roman" w:hAnsi="Times New Roman" w:cs="Times New Roman"/>
          <w:bCs/>
          <w:sz w:val="24"/>
          <w:szCs w:val="24"/>
        </w:rPr>
        <w:t xml:space="preserve"> Содержание) лежит исключительно на лице, от которого исходит это Содержание.</w:t>
      </w:r>
    </w:p>
    <w:p w:rsidR="00B82C92" w:rsidRPr="00147AA6" w:rsidRDefault="00B82C9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Используя Сервис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Пользователь обязуется не нарушать функционирование Сервиса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или связанных с ними иных сервисов, серверов или сетей.</w:t>
      </w:r>
    </w:p>
    <w:p w:rsidR="00527132" w:rsidRPr="00147AA6" w:rsidRDefault="0052713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вправе устанавливать ограничения в использовании Сервиса «Alfa-doc» («Альфа-док») для всех Пользователей, либо для отдельных Пользователей.</w:t>
      </w:r>
    </w:p>
    <w:p w:rsidR="00527132" w:rsidRPr="00147AA6" w:rsidRDefault="0052713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 вправе посылать Пользователям Сервиса «Alfa-doc» («Альфа-док») информационные сообщения.</w:t>
      </w:r>
    </w:p>
    <w:p w:rsidR="000E7947" w:rsidRDefault="000E7947" w:rsidP="00B82C92">
      <w:pPr>
        <w:spacing w:after="0"/>
        <w:ind w:firstLine="709"/>
        <w:jc w:val="both"/>
        <w:rPr>
          <w:rFonts w:ascii="Times New Roman" w:hAnsi="Times New Roman" w:cs="Times New Roman"/>
          <w:sz w:val="24"/>
          <w:szCs w:val="24"/>
        </w:rPr>
      </w:pPr>
    </w:p>
    <w:p w:rsidR="00514E58" w:rsidRPr="00B15B90" w:rsidRDefault="00260552"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Регистрация</w:t>
      </w:r>
      <w:r w:rsidR="0076170A">
        <w:rPr>
          <w:rFonts w:ascii="Times New Roman" w:hAnsi="Times New Roman" w:cs="Times New Roman"/>
          <w:b/>
          <w:bCs/>
          <w:sz w:val="24"/>
          <w:szCs w:val="24"/>
        </w:rPr>
        <w:t xml:space="preserve"> </w:t>
      </w:r>
      <w:r w:rsidR="00AF60D5">
        <w:rPr>
          <w:rFonts w:ascii="Times New Roman" w:hAnsi="Times New Roman" w:cs="Times New Roman"/>
          <w:b/>
          <w:bCs/>
          <w:sz w:val="24"/>
          <w:szCs w:val="24"/>
        </w:rPr>
        <w:t>и учетная запись П</w:t>
      </w:r>
      <w:r w:rsidR="00500355">
        <w:rPr>
          <w:rFonts w:ascii="Times New Roman" w:hAnsi="Times New Roman" w:cs="Times New Roman"/>
          <w:b/>
          <w:bCs/>
          <w:sz w:val="24"/>
          <w:szCs w:val="24"/>
        </w:rPr>
        <w:t>ользователя</w:t>
      </w:r>
    </w:p>
    <w:p w:rsidR="000467BF" w:rsidRPr="00147AA6" w:rsidRDefault="00CF7013"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Для получения доступа к Сервису</w:t>
      </w:r>
      <w:r w:rsidR="0047343F">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B15B90"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B15B90"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B15B90"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B15B90" w:rsidRPr="00147AA6">
        <w:rPr>
          <w:rFonts w:ascii="Times New Roman" w:hAnsi="Times New Roman" w:cs="Times New Roman"/>
          <w:bCs/>
          <w:sz w:val="24"/>
          <w:szCs w:val="24"/>
        </w:rPr>
        <w:t>)</w:t>
      </w:r>
      <w:r w:rsidRPr="00147AA6">
        <w:rPr>
          <w:rFonts w:ascii="Times New Roman" w:hAnsi="Times New Roman" w:cs="Times New Roman"/>
          <w:bCs/>
          <w:sz w:val="24"/>
          <w:szCs w:val="24"/>
        </w:rPr>
        <w:t>, за исключением пробного доступа, Пользовател</w:t>
      </w:r>
      <w:r w:rsidR="00142B2F" w:rsidRPr="00147AA6">
        <w:rPr>
          <w:rFonts w:ascii="Times New Roman" w:hAnsi="Times New Roman" w:cs="Times New Roman"/>
          <w:bCs/>
          <w:sz w:val="24"/>
          <w:szCs w:val="24"/>
        </w:rPr>
        <w:t>ь обязуется предоставить точную</w:t>
      </w:r>
      <w:r w:rsidR="007C4939">
        <w:rPr>
          <w:rFonts w:ascii="Times New Roman" w:hAnsi="Times New Roman" w:cs="Times New Roman"/>
          <w:bCs/>
          <w:sz w:val="24"/>
          <w:szCs w:val="24"/>
        </w:rPr>
        <w:t>,</w:t>
      </w:r>
      <w:r w:rsidR="00142B2F" w:rsidRPr="00147AA6">
        <w:rPr>
          <w:rFonts w:ascii="Times New Roman" w:hAnsi="Times New Roman" w:cs="Times New Roman"/>
          <w:bCs/>
          <w:sz w:val="24"/>
          <w:szCs w:val="24"/>
        </w:rPr>
        <w:t xml:space="preserve"> достоверную и полную информацию о себе, </w:t>
      </w:r>
      <w:r w:rsidRPr="00147AA6">
        <w:rPr>
          <w:rFonts w:ascii="Times New Roman" w:hAnsi="Times New Roman" w:cs="Times New Roman"/>
          <w:bCs/>
          <w:sz w:val="24"/>
          <w:szCs w:val="24"/>
        </w:rPr>
        <w:t xml:space="preserve">которая может потребоваться в процессе регистрации и/или при дальнейшем использовании Сервиса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w:t>
      </w:r>
      <w:r w:rsidR="00142B2F" w:rsidRPr="00147AA6">
        <w:rPr>
          <w:rFonts w:ascii="Times New Roman" w:hAnsi="Times New Roman" w:cs="Times New Roman"/>
          <w:bCs/>
          <w:sz w:val="24"/>
          <w:szCs w:val="24"/>
        </w:rPr>
        <w:t>, и поддерживать эту информацию в актуальном состоянии.</w:t>
      </w:r>
      <w:r w:rsidR="002233ED" w:rsidRPr="00147AA6">
        <w:rPr>
          <w:rFonts w:ascii="Times New Roman" w:hAnsi="Times New Roman" w:cs="Times New Roman"/>
          <w:bCs/>
          <w:sz w:val="24"/>
          <w:szCs w:val="24"/>
        </w:rPr>
        <w:t xml:space="preserve"> </w:t>
      </w:r>
      <w:r w:rsidR="00926FF4" w:rsidRPr="00147AA6">
        <w:rPr>
          <w:rFonts w:ascii="Times New Roman" w:hAnsi="Times New Roman" w:cs="Times New Roman"/>
          <w:bCs/>
          <w:sz w:val="24"/>
          <w:szCs w:val="24"/>
        </w:rPr>
        <w:t>Если Пользователь предоставляет неверную информацию или у</w:t>
      </w:r>
      <w:r w:rsidR="0047343F">
        <w:rPr>
          <w:rFonts w:ascii="Times New Roman" w:hAnsi="Times New Roman" w:cs="Times New Roman"/>
          <w:bCs/>
          <w:sz w:val="24"/>
          <w:szCs w:val="24"/>
        </w:rPr>
        <w:t xml:space="preserve"> </w:t>
      </w:r>
      <w:r w:rsidR="00926FF4" w:rsidRPr="00147AA6">
        <w:rPr>
          <w:rFonts w:ascii="Times New Roman" w:hAnsi="Times New Roman" w:cs="Times New Roman"/>
          <w:bCs/>
          <w:sz w:val="24"/>
          <w:szCs w:val="24"/>
        </w:rPr>
        <w:t>ООО «НПЦ «КСБ» есть основания полагать, что предоставленная</w:t>
      </w:r>
      <w:r w:rsidR="00145928">
        <w:rPr>
          <w:rFonts w:ascii="Times New Roman" w:hAnsi="Times New Roman" w:cs="Times New Roman"/>
          <w:bCs/>
          <w:sz w:val="24"/>
          <w:szCs w:val="24"/>
        </w:rPr>
        <w:t xml:space="preserve">                 </w:t>
      </w:r>
      <w:r w:rsidR="00134C65">
        <w:rPr>
          <w:rFonts w:ascii="Times New Roman" w:hAnsi="Times New Roman" w:cs="Times New Roman"/>
          <w:bCs/>
          <w:sz w:val="24"/>
          <w:szCs w:val="24"/>
        </w:rPr>
        <w:t xml:space="preserve">    </w:t>
      </w:r>
      <w:r w:rsidR="00926FF4" w:rsidRPr="00147AA6">
        <w:rPr>
          <w:rFonts w:ascii="Times New Roman" w:hAnsi="Times New Roman" w:cs="Times New Roman"/>
          <w:bCs/>
          <w:sz w:val="24"/>
          <w:szCs w:val="24"/>
        </w:rPr>
        <w:t xml:space="preserve"> Пользователем информация неполна или недостоверна, ООО «НПЦ «КСБ»</w:t>
      </w:r>
      <w:r w:rsidR="0047343F">
        <w:rPr>
          <w:rFonts w:ascii="Times New Roman" w:hAnsi="Times New Roman" w:cs="Times New Roman"/>
          <w:bCs/>
          <w:sz w:val="24"/>
          <w:szCs w:val="24"/>
        </w:rPr>
        <w:t xml:space="preserve"> </w:t>
      </w:r>
      <w:r w:rsidR="00926FF4" w:rsidRPr="00147AA6">
        <w:rPr>
          <w:rFonts w:ascii="Times New Roman" w:hAnsi="Times New Roman" w:cs="Times New Roman"/>
          <w:bCs/>
          <w:sz w:val="24"/>
          <w:szCs w:val="24"/>
        </w:rPr>
        <w:t>имеет право по своему усмотрению заблокировать либо удалить учетную запись Пользователя и отказать Пользователю в использовании Сервиса</w:t>
      </w:r>
      <w:r w:rsidR="0047343F">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926FF4"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926FF4"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926FF4"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926FF4" w:rsidRPr="00147AA6">
        <w:rPr>
          <w:rFonts w:ascii="Times New Roman" w:hAnsi="Times New Roman" w:cs="Times New Roman"/>
          <w:bCs/>
          <w:sz w:val="24"/>
          <w:szCs w:val="24"/>
        </w:rPr>
        <w:t xml:space="preserve">) либо его отдельных </w:t>
      </w:r>
      <w:r w:rsidR="000467BF" w:rsidRPr="00147AA6">
        <w:rPr>
          <w:rFonts w:ascii="Times New Roman" w:hAnsi="Times New Roman" w:cs="Times New Roman"/>
          <w:bCs/>
          <w:sz w:val="24"/>
          <w:szCs w:val="24"/>
        </w:rPr>
        <w:t>частей</w:t>
      </w:r>
      <w:r w:rsidR="00926FF4" w:rsidRPr="00147AA6">
        <w:rPr>
          <w:rFonts w:ascii="Times New Roman" w:hAnsi="Times New Roman" w:cs="Times New Roman"/>
          <w:bCs/>
          <w:sz w:val="24"/>
          <w:szCs w:val="24"/>
        </w:rPr>
        <w:t>.</w:t>
      </w:r>
      <w:r w:rsidR="00375A0F" w:rsidRPr="00147AA6">
        <w:rPr>
          <w:rFonts w:ascii="Times New Roman" w:hAnsi="Times New Roman" w:cs="Times New Roman"/>
          <w:bCs/>
          <w:sz w:val="24"/>
          <w:szCs w:val="24"/>
        </w:rPr>
        <w:t xml:space="preserve"> </w:t>
      </w:r>
    </w:p>
    <w:p w:rsidR="00896851" w:rsidRPr="00147AA6" w:rsidRDefault="002233ED"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 результатам регистрации для Пользователя созда</w:t>
      </w:r>
      <w:r w:rsidR="007C4939">
        <w:rPr>
          <w:rFonts w:ascii="Times New Roman" w:hAnsi="Times New Roman" w:cs="Times New Roman"/>
          <w:bCs/>
          <w:sz w:val="24"/>
          <w:szCs w:val="24"/>
        </w:rPr>
        <w:t>ется</w:t>
      </w:r>
      <w:r w:rsidRPr="00147AA6">
        <w:rPr>
          <w:rFonts w:ascii="Times New Roman" w:hAnsi="Times New Roman" w:cs="Times New Roman"/>
          <w:bCs/>
          <w:sz w:val="24"/>
          <w:szCs w:val="24"/>
        </w:rPr>
        <w:t xml:space="preserve"> уникальная учетная запись</w:t>
      </w:r>
      <w:r w:rsidR="00796BB9">
        <w:rPr>
          <w:rFonts w:ascii="Times New Roman" w:hAnsi="Times New Roman" w:cs="Times New Roman"/>
          <w:bCs/>
          <w:sz w:val="24"/>
          <w:szCs w:val="24"/>
        </w:rPr>
        <w:t xml:space="preserve"> (аккаунт)</w:t>
      </w:r>
      <w:r w:rsidRPr="00147AA6">
        <w:rPr>
          <w:rFonts w:ascii="Times New Roman" w:hAnsi="Times New Roman" w:cs="Times New Roman"/>
          <w:bCs/>
          <w:sz w:val="24"/>
          <w:szCs w:val="24"/>
        </w:rPr>
        <w:t>.</w:t>
      </w:r>
    </w:p>
    <w:p w:rsidR="00B82C92" w:rsidRPr="00147AA6" w:rsidRDefault="00BB5D60"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После прохождения процедуры регистрации в Сервисе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Пользователь несёт полную ответственность за </w:t>
      </w:r>
      <w:r w:rsidR="007C4939">
        <w:rPr>
          <w:rFonts w:ascii="Times New Roman" w:hAnsi="Times New Roman" w:cs="Times New Roman"/>
          <w:bCs/>
          <w:sz w:val="24"/>
          <w:szCs w:val="24"/>
        </w:rPr>
        <w:t>обеспечение</w:t>
      </w:r>
      <w:r w:rsidRPr="00147AA6">
        <w:rPr>
          <w:rFonts w:ascii="Times New Roman" w:hAnsi="Times New Roman" w:cs="Times New Roman"/>
          <w:bCs/>
          <w:sz w:val="24"/>
          <w:szCs w:val="24"/>
        </w:rPr>
        <w:t xml:space="preserve"> конфиденциальности регистрационных данных Пользователя</w:t>
      </w:r>
      <w:r w:rsidR="007C4939">
        <w:rPr>
          <w:rFonts w:ascii="Times New Roman" w:hAnsi="Times New Roman" w:cs="Times New Roman"/>
          <w:bCs/>
          <w:sz w:val="24"/>
          <w:szCs w:val="24"/>
        </w:rPr>
        <w:t xml:space="preserve"> </w:t>
      </w:r>
      <w:r w:rsidR="007C4939" w:rsidRPr="00147AA6">
        <w:rPr>
          <w:rFonts w:ascii="Times New Roman" w:hAnsi="Times New Roman" w:cs="Times New Roman"/>
          <w:bCs/>
          <w:sz w:val="24"/>
          <w:szCs w:val="24"/>
        </w:rPr>
        <w:t>в Сервисе «Alfa-doc» («Альфа-док»)</w:t>
      </w:r>
      <w:r w:rsidRPr="00147AA6">
        <w:rPr>
          <w:rFonts w:ascii="Times New Roman" w:hAnsi="Times New Roman" w:cs="Times New Roman"/>
          <w:bCs/>
          <w:sz w:val="24"/>
          <w:szCs w:val="24"/>
        </w:rPr>
        <w:t>, включающих</w:t>
      </w:r>
      <w:r w:rsidR="000421A9"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в том числе</w:t>
      </w:r>
      <w:r w:rsidR="007C4939">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796BB9">
        <w:rPr>
          <w:rFonts w:ascii="Times New Roman" w:hAnsi="Times New Roman" w:cs="Times New Roman"/>
          <w:bCs/>
          <w:sz w:val="24"/>
          <w:szCs w:val="24"/>
        </w:rPr>
        <w:t xml:space="preserve">имя пользователя и </w:t>
      </w:r>
      <w:r w:rsidRPr="00147AA6">
        <w:rPr>
          <w:rFonts w:ascii="Times New Roman" w:hAnsi="Times New Roman" w:cs="Times New Roman"/>
          <w:bCs/>
          <w:sz w:val="24"/>
          <w:szCs w:val="24"/>
        </w:rPr>
        <w:t>пароль, а также ответственность за все действия, которые выполняются</w:t>
      </w:r>
      <w:r w:rsidR="00796BB9">
        <w:rPr>
          <w:rFonts w:ascii="Times New Roman" w:hAnsi="Times New Roman" w:cs="Times New Roman"/>
          <w:bCs/>
          <w:sz w:val="24"/>
          <w:szCs w:val="24"/>
        </w:rPr>
        <w:t xml:space="preserve"> </w:t>
      </w:r>
      <w:r w:rsidR="00796BB9" w:rsidRPr="00147AA6">
        <w:rPr>
          <w:rFonts w:ascii="Times New Roman" w:hAnsi="Times New Roman" w:cs="Times New Roman"/>
          <w:bCs/>
          <w:sz w:val="24"/>
          <w:szCs w:val="24"/>
        </w:rPr>
        <w:t>в Сервисе «Alfa-doc» («Альфа-док»)</w:t>
      </w:r>
      <w:r w:rsidR="00796BB9">
        <w:rPr>
          <w:rFonts w:ascii="Times New Roman" w:hAnsi="Times New Roman" w:cs="Times New Roman"/>
          <w:bCs/>
          <w:sz w:val="24"/>
          <w:szCs w:val="24"/>
        </w:rPr>
        <w:t xml:space="preserve"> </w:t>
      </w:r>
      <w:r w:rsidR="00F36F1C">
        <w:rPr>
          <w:rFonts w:ascii="Times New Roman" w:hAnsi="Times New Roman" w:cs="Times New Roman"/>
          <w:bCs/>
          <w:sz w:val="24"/>
          <w:szCs w:val="24"/>
        </w:rPr>
        <w:t xml:space="preserve">под учетной записью </w:t>
      </w:r>
      <w:r w:rsidR="00796BB9">
        <w:rPr>
          <w:rFonts w:ascii="Times New Roman" w:hAnsi="Times New Roman" w:cs="Times New Roman"/>
          <w:bCs/>
          <w:sz w:val="24"/>
          <w:szCs w:val="24"/>
        </w:rPr>
        <w:t>Пользователя</w:t>
      </w:r>
      <w:r w:rsidRPr="00147AA6">
        <w:rPr>
          <w:rFonts w:ascii="Times New Roman" w:hAnsi="Times New Roman" w:cs="Times New Roman"/>
          <w:bCs/>
          <w:sz w:val="24"/>
          <w:szCs w:val="24"/>
        </w:rPr>
        <w:t>.</w:t>
      </w:r>
      <w:r w:rsidR="000421A9" w:rsidRPr="00147AA6">
        <w:rPr>
          <w:rFonts w:ascii="Times New Roman" w:hAnsi="Times New Roman" w:cs="Times New Roman"/>
          <w:bCs/>
          <w:sz w:val="24"/>
          <w:szCs w:val="24"/>
        </w:rPr>
        <w:t xml:space="preserve"> </w:t>
      </w:r>
    </w:p>
    <w:p w:rsidR="00926FF4" w:rsidRPr="00147AA6" w:rsidRDefault="000421A9"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Все действия, произведенные </w:t>
      </w:r>
      <w:r w:rsidR="00F36F1C">
        <w:rPr>
          <w:rFonts w:ascii="Times New Roman" w:hAnsi="Times New Roman" w:cs="Times New Roman"/>
          <w:bCs/>
          <w:sz w:val="24"/>
          <w:szCs w:val="24"/>
        </w:rPr>
        <w:t>под учетной записью</w:t>
      </w:r>
      <w:r w:rsidRPr="00147AA6">
        <w:rPr>
          <w:rFonts w:ascii="Times New Roman" w:hAnsi="Times New Roman" w:cs="Times New Roman"/>
          <w:bCs/>
          <w:sz w:val="24"/>
          <w:szCs w:val="24"/>
        </w:rPr>
        <w:t xml:space="preserve"> Пользователя, считаю</w:t>
      </w:r>
      <w:r w:rsidR="00375A0F" w:rsidRPr="00147AA6">
        <w:rPr>
          <w:rFonts w:ascii="Times New Roman" w:hAnsi="Times New Roman" w:cs="Times New Roman"/>
          <w:bCs/>
          <w:sz w:val="24"/>
          <w:szCs w:val="24"/>
        </w:rPr>
        <w:t>тся совершенными Пользователем, за исключением случаев, когда Пользователь, в</w:t>
      </w:r>
      <w:r w:rsidR="000467BF" w:rsidRPr="00147AA6">
        <w:rPr>
          <w:rFonts w:ascii="Times New Roman" w:hAnsi="Times New Roman" w:cs="Times New Roman"/>
          <w:bCs/>
          <w:sz w:val="24"/>
          <w:szCs w:val="24"/>
        </w:rPr>
        <w:t xml:space="preserve"> порядке, предусмотренном п. 3.5</w:t>
      </w:r>
      <w:r w:rsidR="00375A0F" w:rsidRPr="00147AA6">
        <w:rPr>
          <w:rFonts w:ascii="Times New Roman" w:hAnsi="Times New Roman" w:cs="Times New Roman"/>
          <w:bCs/>
          <w:sz w:val="24"/>
          <w:szCs w:val="24"/>
        </w:rPr>
        <w:t xml:space="preserve">., уведомил ООО «НПЦ «КСБ» о несанкционированном доступе к Сервису </w:t>
      </w:r>
      <w:r w:rsidR="00AF60D5" w:rsidRPr="00147AA6">
        <w:rPr>
          <w:rFonts w:ascii="Times New Roman" w:hAnsi="Times New Roman" w:cs="Times New Roman"/>
          <w:bCs/>
          <w:sz w:val="24"/>
          <w:szCs w:val="24"/>
        </w:rPr>
        <w:t>«</w:t>
      </w:r>
      <w:r w:rsidR="00375A0F"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375A0F"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375A0F"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375A0F" w:rsidRPr="00147AA6">
        <w:rPr>
          <w:rFonts w:ascii="Times New Roman" w:hAnsi="Times New Roman" w:cs="Times New Roman"/>
          <w:bCs/>
          <w:sz w:val="24"/>
          <w:szCs w:val="24"/>
        </w:rPr>
        <w:t xml:space="preserve">) с использованием учетной записи Пользователя и/или о любом нарушении (подозрениях о нарушении) конфиденциальности </w:t>
      </w:r>
      <w:r w:rsidR="00F36F1C">
        <w:rPr>
          <w:rFonts w:ascii="Times New Roman" w:hAnsi="Times New Roman" w:cs="Times New Roman"/>
          <w:bCs/>
          <w:sz w:val="24"/>
          <w:szCs w:val="24"/>
        </w:rPr>
        <w:t>регистрационных данных Пользователя</w:t>
      </w:r>
      <w:r w:rsidR="00375A0F" w:rsidRPr="00147AA6">
        <w:rPr>
          <w:rFonts w:ascii="Times New Roman" w:hAnsi="Times New Roman" w:cs="Times New Roman"/>
          <w:bCs/>
          <w:sz w:val="24"/>
          <w:szCs w:val="24"/>
        </w:rPr>
        <w:t>.</w:t>
      </w:r>
    </w:p>
    <w:p w:rsidR="00027110" w:rsidRPr="00147AA6" w:rsidRDefault="000421A9"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lastRenderedPageBreak/>
        <w:t xml:space="preserve">Пользователь обязуется незамедлительно извещать представителей ООО «НПЦ «КСБ» о любом </w:t>
      </w:r>
      <w:r w:rsidR="00027110" w:rsidRPr="00147AA6">
        <w:rPr>
          <w:rFonts w:ascii="Times New Roman" w:hAnsi="Times New Roman" w:cs="Times New Roman"/>
          <w:bCs/>
          <w:sz w:val="24"/>
          <w:szCs w:val="24"/>
        </w:rPr>
        <w:t>случае несанкционированного (не разрешенного Пользователем)</w:t>
      </w:r>
      <w:r w:rsidR="0047343F">
        <w:rPr>
          <w:rFonts w:ascii="Times New Roman" w:hAnsi="Times New Roman" w:cs="Times New Roman"/>
          <w:bCs/>
          <w:sz w:val="24"/>
          <w:szCs w:val="24"/>
        </w:rPr>
        <w:t xml:space="preserve"> </w:t>
      </w:r>
      <w:r w:rsidR="00027110" w:rsidRPr="00147AA6">
        <w:rPr>
          <w:rFonts w:ascii="Times New Roman" w:hAnsi="Times New Roman" w:cs="Times New Roman"/>
          <w:bCs/>
          <w:sz w:val="24"/>
          <w:szCs w:val="24"/>
        </w:rPr>
        <w:t xml:space="preserve">доступа с Сервису </w:t>
      </w:r>
      <w:r w:rsidR="00AF60D5" w:rsidRPr="00147AA6">
        <w:rPr>
          <w:rFonts w:ascii="Times New Roman" w:hAnsi="Times New Roman" w:cs="Times New Roman"/>
          <w:bCs/>
          <w:sz w:val="24"/>
          <w:szCs w:val="24"/>
        </w:rPr>
        <w:t>«</w:t>
      </w:r>
      <w:r w:rsidR="00027110"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027110"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027110"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027110" w:rsidRPr="00147AA6">
        <w:rPr>
          <w:rFonts w:ascii="Times New Roman" w:hAnsi="Times New Roman" w:cs="Times New Roman"/>
          <w:bCs/>
          <w:sz w:val="24"/>
          <w:szCs w:val="24"/>
        </w:rPr>
        <w:t xml:space="preserve">) с использованием учетной записи Пользователя и/или о любом нарушении (подозрениях о нарушении) конфиденциальности </w:t>
      </w:r>
      <w:r w:rsidR="00F36F1C">
        <w:rPr>
          <w:rFonts w:ascii="Times New Roman" w:hAnsi="Times New Roman" w:cs="Times New Roman"/>
          <w:bCs/>
          <w:sz w:val="24"/>
          <w:szCs w:val="24"/>
        </w:rPr>
        <w:t>регистрационных данных Пользователя</w:t>
      </w:r>
      <w:r w:rsidR="00027110" w:rsidRPr="00147AA6">
        <w:rPr>
          <w:rFonts w:ascii="Times New Roman" w:hAnsi="Times New Roman" w:cs="Times New Roman"/>
          <w:bCs/>
          <w:sz w:val="24"/>
          <w:szCs w:val="24"/>
        </w:rPr>
        <w:t xml:space="preserve">. </w:t>
      </w:r>
      <w:r w:rsidR="00064BBE" w:rsidRPr="00147AA6">
        <w:rPr>
          <w:rFonts w:ascii="Times New Roman" w:hAnsi="Times New Roman" w:cs="Times New Roman"/>
          <w:bCs/>
          <w:sz w:val="24"/>
          <w:szCs w:val="24"/>
        </w:rPr>
        <w:t xml:space="preserve">В целях безопасности, Пользователь обязан самостоятельно осуществлять безопасное завершение работы </w:t>
      </w:r>
      <w:r w:rsidR="00F36F1C" w:rsidRPr="00147AA6">
        <w:rPr>
          <w:rFonts w:ascii="Times New Roman" w:hAnsi="Times New Roman" w:cs="Times New Roman"/>
          <w:bCs/>
          <w:sz w:val="24"/>
          <w:szCs w:val="24"/>
        </w:rPr>
        <w:t>с Сервисом «Alfa-doc» («Альфа-док»)</w:t>
      </w:r>
      <w:r w:rsidR="00F36F1C">
        <w:rPr>
          <w:rFonts w:ascii="Times New Roman" w:hAnsi="Times New Roman" w:cs="Times New Roman"/>
          <w:bCs/>
          <w:sz w:val="24"/>
          <w:szCs w:val="24"/>
        </w:rPr>
        <w:t xml:space="preserve"> </w:t>
      </w:r>
      <w:r w:rsidR="00064BBE" w:rsidRPr="00147AA6">
        <w:rPr>
          <w:rFonts w:ascii="Times New Roman" w:hAnsi="Times New Roman" w:cs="Times New Roman"/>
          <w:bCs/>
          <w:sz w:val="24"/>
          <w:szCs w:val="24"/>
        </w:rPr>
        <w:t xml:space="preserve">под учетной записью </w:t>
      </w:r>
      <w:r w:rsidR="00F36F1C">
        <w:rPr>
          <w:rFonts w:ascii="Times New Roman" w:hAnsi="Times New Roman" w:cs="Times New Roman"/>
          <w:bCs/>
          <w:sz w:val="24"/>
          <w:szCs w:val="24"/>
        </w:rPr>
        <w:t xml:space="preserve">Пользователя нажатием </w:t>
      </w:r>
      <w:r w:rsidR="00064BBE" w:rsidRPr="00147AA6">
        <w:rPr>
          <w:rFonts w:ascii="Times New Roman" w:hAnsi="Times New Roman" w:cs="Times New Roman"/>
          <w:bCs/>
          <w:sz w:val="24"/>
          <w:szCs w:val="24"/>
        </w:rPr>
        <w:t>кнопк</w:t>
      </w:r>
      <w:r w:rsidR="00F36F1C">
        <w:rPr>
          <w:rFonts w:ascii="Times New Roman" w:hAnsi="Times New Roman" w:cs="Times New Roman"/>
          <w:bCs/>
          <w:sz w:val="24"/>
          <w:szCs w:val="24"/>
        </w:rPr>
        <w:t>и</w:t>
      </w:r>
      <w:r w:rsidR="00064BBE" w:rsidRPr="00147AA6">
        <w:rPr>
          <w:rFonts w:ascii="Times New Roman" w:hAnsi="Times New Roman" w:cs="Times New Roman"/>
          <w:bCs/>
          <w:sz w:val="24"/>
          <w:szCs w:val="24"/>
        </w:rPr>
        <w:t xml:space="preserve"> «Выйти</w:t>
      </w:r>
      <w:r w:rsidR="00695090">
        <w:rPr>
          <w:rFonts w:ascii="Times New Roman" w:hAnsi="Times New Roman" w:cs="Times New Roman"/>
          <w:bCs/>
          <w:sz w:val="24"/>
          <w:szCs w:val="24"/>
        </w:rPr>
        <w:t xml:space="preserve"> из акка</w:t>
      </w:r>
      <w:r w:rsidR="00316DB3" w:rsidRPr="00147AA6">
        <w:rPr>
          <w:rFonts w:ascii="Times New Roman" w:hAnsi="Times New Roman" w:cs="Times New Roman"/>
          <w:bCs/>
          <w:sz w:val="24"/>
          <w:szCs w:val="24"/>
        </w:rPr>
        <w:t>унта</w:t>
      </w:r>
      <w:r w:rsidR="00064BBE" w:rsidRPr="00147AA6">
        <w:rPr>
          <w:rFonts w:ascii="Times New Roman" w:hAnsi="Times New Roman" w:cs="Times New Roman"/>
          <w:bCs/>
          <w:sz w:val="24"/>
          <w:szCs w:val="24"/>
        </w:rPr>
        <w:t xml:space="preserve">» по окончании каждой сессии работы с Сервисом </w:t>
      </w:r>
      <w:r w:rsidR="00AF60D5" w:rsidRPr="00147AA6">
        <w:rPr>
          <w:rFonts w:ascii="Times New Roman" w:hAnsi="Times New Roman" w:cs="Times New Roman"/>
          <w:bCs/>
          <w:sz w:val="24"/>
          <w:szCs w:val="24"/>
        </w:rPr>
        <w:t>«</w:t>
      </w:r>
      <w:r w:rsidR="00064BBE"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00064BBE"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00064BBE"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00064BBE" w:rsidRPr="00147AA6">
        <w:rPr>
          <w:rFonts w:ascii="Times New Roman" w:hAnsi="Times New Roman" w:cs="Times New Roman"/>
          <w:bCs/>
          <w:sz w:val="24"/>
          <w:szCs w:val="24"/>
        </w:rPr>
        <w:t>). ООО «НПЦ «КСБ»</w:t>
      </w:r>
      <w:r w:rsidR="0047343F">
        <w:rPr>
          <w:rFonts w:ascii="Times New Roman" w:hAnsi="Times New Roman" w:cs="Times New Roman"/>
          <w:bCs/>
          <w:sz w:val="24"/>
          <w:szCs w:val="24"/>
        </w:rPr>
        <w:t xml:space="preserve"> </w:t>
      </w:r>
      <w:r w:rsidR="00064BBE" w:rsidRPr="00147AA6">
        <w:rPr>
          <w:rFonts w:ascii="Times New Roman" w:hAnsi="Times New Roman" w:cs="Times New Roman"/>
          <w:bCs/>
          <w:sz w:val="24"/>
          <w:szCs w:val="24"/>
        </w:rPr>
        <w:t xml:space="preserve">не отвечает за возможную потерю или порчу данных, а также другие последствия любого характера, которые могут произойти из-за нарушения Пользователем </w:t>
      </w:r>
      <w:r w:rsidR="00F36F1C">
        <w:rPr>
          <w:rFonts w:ascii="Times New Roman" w:hAnsi="Times New Roman" w:cs="Times New Roman"/>
          <w:bCs/>
          <w:sz w:val="24"/>
          <w:szCs w:val="24"/>
        </w:rPr>
        <w:t>п.3.5.</w:t>
      </w:r>
      <w:r w:rsidR="00064BBE" w:rsidRPr="00147AA6">
        <w:rPr>
          <w:rFonts w:ascii="Times New Roman" w:hAnsi="Times New Roman" w:cs="Times New Roman"/>
          <w:bCs/>
          <w:sz w:val="24"/>
          <w:szCs w:val="24"/>
        </w:rPr>
        <w:t xml:space="preserve"> Соглашения.</w:t>
      </w:r>
    </w:p>
    <w:p w:rsidR="000421A9" w:rsidRPr="00147AA6" w:rsidRDefault="000421A9"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ООО «НПЦ «КСБ» не отвечает и не может отвечать за какой бы то ни было ущерб или убытки, вызванные наличием неточностей в предоставленной Пользователем информации или неспособностью Пользователя обеспечить </w:t>
      </w:r>
      <w:r w:rsidR="00F36F1C" w:rsidRPr="00147AA6">
        <w:rPr>
          <w:rFonts w:ascii="Times New Roman" w:hAnsi="Times New Roman" w:cs="Times New Roman"/>
          <w:bCs/>
          <w:sz w:val="24"/>
          <w:szCs w:val="24"/>
        </w:rPr>
        <w:t>конфиденциальност</w:t>
      </w:r>
      <w:r w:rsidR="00F36F1C">
        <w:rPr>
          <w:rFonts w:ascii="Times New Roman" w:hAnsi="Times New Roman" w:cs="Times New Roman"/>
          <w:bCs/>
          <w:sz w:val="24"/>
          <w:szCs w:val="24"/>
        </w:rPr>
        <w:t>ь</w:t>
      </w:r>
      <w:r w:rsidR="00F36F1C" w:rsidRPr="00147AA6">
        <w:rPr>
          <w:rFonts w:ascii="Times New Roman" w:hAnsi="Times New Roman" w:cs="Times New Roman"/>
          <w:bCs/>
          <w:sz w:val="24"/>
          <w:szCs w:val="24"/>
        </w:rPr>
        <w:t xml:space="preserve"> </w:t>
      </w:r>
      <w:r w:rsidR="00F36F1C">
        <w:rPr>
          <w:rFonts w:ascii="Times New Roman" w:hAnsi="Times New Roman" w:cs="Times New Roman"/>
          <w:bCs/>
          <w:sz w:val="24"/>
          <w:szCs w:val="24"/>
        </w:rPr>
        <w:t>регистрационных данных Пользователя</w:t>
      </w:r>
      <w:r w:rsidRPr="00147AA6">
        <w:rPr>
          <w:rFonts w:ascii="Times New Roman" w:hAnsi="Times New Roman" w:cs="Times New Roman"/>
          <w:bCs/>
          <w:sz w:val="24"/>
          <w:szCs w:val="24"/>
        </w:rPr>
        <w:t>.</w:t>
      </w:r>
    </w:p>
    <w:p w:rsidR="00546636" w:rsidRPr="00147AA6" w:rsidRDefault="00E06B3F"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При регистрации Пользователь самостоятельно выбирает пароль для доступа к учетной записи</w:t>
      </w:r>
      <w:r w:rsidR="00F36F1C">
        <w:rPr>
          <w:rFonts w:ascii="Times New Roman" w:hAnsi="Times New Roman" w:cs="Times New Roman"/>
          <w:bCs/>
          <w:sz w:val="24"/>
          <w:szCs w:val="24"/>
        </w:rPr>
        <w:t xml:space="preserve"> Пользователя</w:t>
      </w:r>
      <w:r w:rsidRPr="00147AA6">
        <w:rPr>
          <w:rFonts w:ascii="Times New Roman" w:hAnsi="Times New Roman" w:cs="Times New Roman"/>
          <w:bCs/>
          <w:sz w:val="24"/>
          <w:szCs w:val="24"/>
        </w:rPr>
        <w:t xml:space="preserve">. </w:t>
      </w:r>
      <w:r w:rsidR="00546636" w:rsidRPr="00147AA6">
        <w:rPr>
          <w:rFonts w:ascii="Times New Roman" w:hAnsi="Times New Roman" w:cs="Times New Roman"/>
          <w:bCs/>
          <w:sz w:val="24"/>
          <w:szCs w:val="24"/>
        </w:rPr>
        <w:t>ООО «НПЦ «КСБ» не несет ответственности за безопасность (устойчивость) выбранного Пользователем пароля. ООО «НПЦ «КСБ» вправе устанавливать требования к паролю (дли</w:t>
      </w:r>
      <w:r w:rsidR="00D3728C">
        <w:rPr>
          <w:rFonts w:ascii="Times New Roman" w:hAnsi="Times New Roman" w:cs="Times New Roman"/>
          <w:bCs/>
          <w:sz w:val="24"/>
          <w:szCs w:val="24"/>
        </w:rPr>
        <w:t>на, допустимые символы и т.д.).</w:t>
      </w:r>
    </w:p>
    <w:p w:rsidR="00AF60D5" w:rsidRPr="00147AA6" w:rsidRDefault="00064BBE"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самостоятельно несет ответственность за все действия (а также их последствия)</w:t>
      </w:r>
      <w:r w:rsidR="00CA797F">
        <w:rPr>
          <w:rFonts w:ascii="Times New Roman" w:hAnsi="Times New Roman" w:cs="Times New Roman"/>
          <w:bCs/>
          <w:sz w:val="24"/>
          <w:szCs w:val="24"/>
        </w:rPr>
        <w:t xml:space="preserve">, осуществленные </w:t>
      </w:r>
      <w:r w:rsidRPr="00147AA6">
        <w:rPr>
          <w:rFonts w:ascii="Times New Roman" w:hAnsi="Times New Roman" w:cs="Times New Roman"/>
          <w:bCs/>
          <w:sz w:val="24"/>
          <w:szCs w:val="24"/>
        </w:rPr>
        <w:t>в рамках или с использованием</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 xml:space="preserve">Сервиса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Alfa-doc</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xml:space="preserve"> (</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Альфа-док</w:t>
      </w:r>
      <w:r w:rsidR="00AF60D5" w:rsidRPr="00147AA6">
        <w:rPr>
          <w:rFonts w:ascii="Times New Roman" w:hAnsi="Times New Roman" w:cs="Times New Roman"/>
          <w:bCs/>
          <w:sz w:val="24"/>
          <w:szCs w:val="24"/>
        </w:rPr>
        <w:t>»</w:t>
      </w:r>
      <w:r w:rsidRPr="00147AA6">
        <w:rPr>
          <w:rFonts w:ascii="Times New Roman" w:hAnsi="Times New Roman" w:cs="Times New Roman"/>
          <w:bCs/>
          <w:sz w:val="24"/>
          <w:szCs w:val="24"/>
        </w:rPr>
        <w:t>)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w:t>
      </w:r>
    </w:p>
    <w:p w:rsidR="00AF60D5" w:rsidRPr="00741035" w:rsidRDefault="00AF60D5"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741035">
        <w:rPr>
          <w:rFonts w:ascii="Times New Roman" w:hAnsi="Times New Roman" w:cs="Times New Roman"/>
          <w:bCs/>
          <w:sz w:val="24"/>
          <w:szCs w:val="24"/>
        </w:rPr>
        <w:t>Пользователь не в праве воспроизводить, повторять и копировать, продавать и перепродавать,</w:t>
      </w:r>
      <w:r w:rsidR="00CA797F" w:rsidRPr="00741035">
        <w:rPr>
          <w:rFonts w:ascii="Times New Roman" w:hAnsi="Times New Roman" w:cs="Times New Roman"/>
          <w:bCs/>
          <w:sz w:val="24"/>
          <w:szCs w:val="24"/>
        </w:rPr>
        <w:t xml:space="preserve"> </w:t>
      </w:r>
      <w:r w:rsidRPr="00741035">
        <w:rPr>
          <w:rFonts w:ascii="Times New Roman" w:hAnsi="Times New Roman" w:cs="Times New Roman"/>
          <w:bCs/>
          <w:sz w:val="24"/>
          <w:szCs w:val="24"/>
        </w:rPr>
        <w:t>а также использовать для каких-либо коммерческих целей какие-либо части</w:t>
      </w:r>
      <w:r w:rsidR="00587FCB" w:rsidRPr="00741035">
        <w:rPr>
          <w:rFonts w:ascii="Times New Roman" w:hAnsi="Times New Roman" w:cs="Times New Roman"/>
          <w:bCs/>
          <w:sz w:val="24"/>
          <w:szCs w:val="24"/>
        </w:rPr>
        <w:t xml:space="preserve"> </w:t>
      </w:r>
      <w:r w:rsidR="000F6440" w:rsidRPr="00741035">
        <w:rPr>
          <w:rFonts w:ascii="Times New Roman" w:hAnsi="Times New Roman" w:cs="Times New Roman"/>
          <w:bCs/>
          <w:sz w:val="24"/>
          <w:szCs w:val="24"/>
        </w:rPr>
        <w:t>С</w:t>
      </w:r>
      <w:r w:rsidRPr="00741035">
        <w:rPr>
          <w:rFonts w:ascii="Times New Roman" w:hAnsi="Times New Roman" w:cs="Times New Roman"/>
          <w:bCs/>
          <w:sz w:val="24"/>
          <w:szCs w:val="24"/>
        </w:rPr>
        <w:t>ервиса «Alfa-doc» («Альфа-док»)</w:t>
      </w:r>
      <w:r w:rsidR="00CA797F" w:rsidRPr="00741035">
        <w:rPr>
          <w:rFonts w:ascii="Times New Roman" w:hAnsi="Times New Roman" w:cs="Times New Roman"/>
          <w:bCs/>
          <w:sz w:val="24"/>
          <w:szCs w:val="24"/>
        </w:rPr>
        <w:t>,</w:t>
      </w:r>
      <w:r w:rsidRPr="00741035">
        <w:rPr>
          <w:rFonts w:ascii="Times New Roman" w:hAnsi="Times New Roman" w:cs="Times New Roman"/>
          <w:bCs/>
          <w:sz w:val="24"/>
          <w:szCs w:val="24"/>
        </w:rPr>
        <w:t xml:space="preserve"> включая </w:t>
      </w:r>
      <w:r w:rsidR="00081CEE" w:rsidRPr="00741035">
        <w:t>к</w:t>
      </w:r>
      <w:r w:rsidRPr="00741035">
        <w:rPr>
          <w:rFonts w:ascii="Times New Roman" w:hAnsi="Times New Roman" w:cs="Times New Roman"/>
          <w:bCs/>
          <w:sz w:val="24"/>
          <w:szCs w:val="24"/>
        </w:rPr>
        <w:t>онтент</w:t>
      </w:r>
      <w:r w:rsidR="00081CEE" w:rsidRPr="00741035">
        <w:rPr>
          <w:rFonts w:ascii="Times New Roman" w:hAnsi="Times New Roman" w:cs="Times New Roman"/>
          <w:bCs/>
          <w:sz w:val="24"/>
          <w:szCs w:val="24"/>
        </w:rPr>
        <w:t xml:space="preserve"> (</w:t>
      </w:r>
      <w:r w:rsidR="00081CEE" w:rsidRPr="00741035">
        <w:rPr>
          <w:rFonts w:ascii="Times New Roman" w:hAnsi="Times New Roman" w:cs="Times New Roman"/>
        </w:rPr>
        <w:t>содержимое, информационное наполнение)</w:t>
      </w:r>
      <w:r w:rsidR="00081CEE" w:rsidRPr="00741035">
        <w:rPr>
          <w:rFonts w:ascii="Times New Roman" w:hAnsi="Times New Roman" w:cs="Times New Roman"/>
          <w:bCs/>
          <w:sz w:val="24"/>
          <w:szCs w:val="24"/>
        </w:rPr>
        <w:t xml:space="preserve"> </w:t>
      </w:r>
      <w:hyperlink r:id="rId11" w:history="1">
        <w:r w:rsidR="00081CEE" w:rsidRPr="00741035">
          <w:rPr>
            <w:b/>
            <w:bCs/>
          </w:rPr>
          <w:t>alfa-doc.ru</w:t>
        </w:r>
      </w:hyperlink>
      <w:r w:rsidRPr="00741035">
        <w:rPr>
          <w:rFonts w:ascii="Times New Roman" w:hAnsi="Times New Roman" w:cs="Times New Roman"/>
          <w:bCs/>
          <w:sz w:val="24"/>
          <w:szCs w:val="24"/>
        </w:rPr>
        <w:t>, доступный Пользователю посредством сети Интернет, или доступ к ним, кроме тех случаев, когда Пользователь получил тако</w:t>
      </w:r>
      <w:r w:rsidR="00EC0CF6" w:rsidRPr="00741035">
        <w:rPr>
          <w:rFonts w:ascii="Times New Roman" w:hAnsi="Times New Roman" w:cs="Times New Roman"/>
          <w:bCs/>
          <w:sz w:val="24"/>
          <w:szCs w:val="24"/>
        </w:rPr>
        <w:t>е разрешение от ООО</w:t>
      </w:r>
      <w:r w:rsidR="00081CEE" w:rsidRPr="00741035">
        <w:rPr>
          <w:rFonts w:ascii="Times New Roman" w:hAnsi="Times New Roman" w:cs="Times New Roman"/>
          <w:bCs/>
          <w:sz w:val="24"/>
          <w:szCs w:val="24"/>
        </w:rPr>
        <w:t> </w:t>
      </w:r>
      <w:r w:rsidR="00EC0CF6" w:rsidRPr="00741035">
        <w:rPr>
          <w:rFonts w:ascii="Times New Roman" w:hAnsi="Times New Roman" w:cs="Times New Roman"/>
          <w:bCs/>
          <w:sz w:val="24"/>
          <w:szCs w:val="24"/>
        </w:rPr>
        <w:t>«НПЦ «КСБ».</w:t>
      </w:r>
    </w:p>
    <w:p w:rsidR="007B7FE2" w:rsidRPr="00876097" w:rsidRDefault="00AF60D5" w:rsidP="00876097">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ООО «НПЦ «КСБ» вправе заблокировать или удалить учетную запись </w:t>
      </w:r>
      <w:r w:rsidRPr="00081CEE">
        <w:rPr>
          <w:rFonts w:ascii="Times New Roman" w:hAnsi="Times New Roman" w:cs="Times New Roman"/>
          <w:bCs/>
          <w:sz w:val="24"/>
          <w:szCs w:val="24"/>
        </w:rPr>
        <w:t>Пользователя, а также запретить доступ с использованием как</w:t>
      </w:r>
      <w:r w:rsidR="000F6440" w:rsidRPr="00081CEE">
        <w:rPr>
          <w:rFonts w:ascii="Times New Roman" w:hAnsi="Times New Roman" w:cs="Times New Roman"/>
          <w:bCs/>
          <w:sz w:val="24"/>
          <w:szCs w:val="24"/>
        </w:rPr>
        <w:t>ой-либо учетной записи в С</w:t>
      </w:r>
      <w:r w:rsidR="00010C43" w:rsidRPr="00081CEE">
        <w:rPr>
          <w:rFonts w:ascii="Times New Roman" w:hAnsi="Times New Roman" w:cs="Times New Roman"/>
          <w:bCs/>
          <w:sz w:val="24"/>
          <w:szCs w:val="24"/>
        </w:rPr>
        <w:t>ервисе</w:t>
      </w:r>
      <w:r w:rsidRPr="00081CEE">
        <w:rPr>
          <w:rFonts w:ascii="Times New Roman" w:hAnsi="Times New Roman" w:cs="Times New Roman"/>
          <w:bCs/>
          <w:sz w:val="24"/>
          <w:szCs w:val="24"/>
        </w:rPr>
        <w:t xml:space="preserve"> «Alfa-doc» («Альфа-док»), и удалить любой контент без объяснения причин, в том числе </w:t>
      </w:r>
      <w:r w:rsidR="009F147F" w:rsidRPr="00081CEE">
        <w:rPr>
          <w:rFonts w:ascii="Times New Roman" w:hAnsi="Times New Roman" w:cs="Times New Roman"/>
          <w:bCs/>
          <w:sz w:val="24"/>
          <w:szCs w:val="24"/>
        </w:rPr>
        <w:t xml:space="preserve">– </w:t>
      </w:r>
      <w:r w:rsidRPr="00081CEE">
        <w:rPr>
          <w:rFonts w:ascii="Times New Roman" w:hAnsi="Times New Roman" w:cs="Times New Roman"/>
          <w:bCs/>
          <w:sz w:val="24"/>
          <w:szCs w:val="24"/>
        </w:rPr>
        <w:t xml:space="preserve">в </w:t>
      </w:r>
      <w:r w:rsidR="007A7688" w:rsidRPr="00081CEE">
        <w:rPr>
          <w:rFonts w:ascii="Times New Roman" w:hAnsi="Times New Roman" w:cs="Times New Roman"/>
          <w:bCs/>
          <w:sz w:val="24"/>
          <w:szCs w:val="24"/>
        </w:rPr>
        <w:t>случае нарушения Пользователем Условий</w:t>
      </w:r>
      <w:r w:rsidRPr="00081CEE">
        <w:rPr>
          <w:rFonts w:ascii="Times New Roman" w:hAnsi="Times New Roman" w:cs="Times New Roman"/>
          <w:bCs/>
          <w:sz w:val="24"/>
          <w:szCs w:val="24"/>
        </w:rPr>
        <w:t>.</w:t>
      </w:r>
    </w:p>
    <w:p w:rsidR="00316DB3" w:rsidRPr="00081CEE" w:rsidRDefault="00AF60D5" w:rsidP="008D2FB7">
      <w:pPr>
        <w:pStyle w:val="a4"/>
        <w:numPr>
          <w:ilvl w:val="1"/>
          <w:numId w:val="2"/>
        </w:numPr>
        <w:tabs>
          <w:tab w:val="left" w:pos="1134"/>
        </w:tabs>
        <w:spacing w:beforeLines="120" w:before="288" w:after="0"/>
        <w:ind w:left="0" w:firstLine="709"/>
        <w:jc w:val="both"/>
        <w:rPr>
          <w:rFonts w:ascii="Times New Roman" w:hAnsi="Times New Roman" w:cs="Times New Roman"/>
          <w:bCs/>
          <w:sz w:val="24"/>
          <w:szCs w:val="24"/>
        </w:rPr>
      </w:pPr>
      <w:r w:rsidRPr="00081CEE">
        <w:rPr>
          <w:rFonts w:ascii="Times New Roman" w:hAnsi="Times New Roman" w:cs="Times New Roman"/>
          <w:bCs/>
          <w:sz w:val="24"/>
          <w:szCs w:val="24"/>
        </w:rPr>
        <w:t>Пользователь вправе в любой момент</w:t>
      </w:r>
      <w:r w:rsidR="00E326CB" w:rsidRPr="00081CEE">
        <w:rPr>
          <w:rFonts w:ascii="Times New Roman" w:hAnsi="Times New Roman" w:cs="Times New Roman"/>
          <w:bCs/>
          <w:sz w:val="24"/>
          <w:szCs w:val="24"/>
        </w:rPr>
        <w:t xml:space="preserve"> обратиться к ООО «НПЦ «КСБ»</w:t>
      </w:r>
      <w:r w:rsidRPr="00081CEE">
        <w:rPr>
          <w:rFonts w:ascii="Times New Roman" w:hAnsi="Times New Roman" w:cs="Times New Roman"/>
          <w:bCs/>
          <w:sz w:val="24"/>
          <w:szCs w:val="24"/>
        </w:rPr>
        <w:t xml:space="preserve"> </w:t>
      </w:r>
      <w:r w:rsidR="00E326CB" w:rsidRPr="00081CEE">
        <w:rPr>
          <w:rFonts w:ascii="Times New Roman" w:hAnsi="Times New Roman" w:cs="Times New Roman"/>
          <w:bCs/>
          <w:sz w:val="24"/>
          <w:szCs w:val="24"/>
        </w:rPr>
        <w:t xml:space="preserve">с просьбой </w:t>
      </w:r>
      <w:r w:rsidRPr="00081CEE">
        <w:rPr>
          <w:rFonts w:ascii="Times New Roman" w:hAnsi="Times New Roman" w:cs="Times New Roman"/>
          <w:bCs/>
          <w:sz w:val="24"/>
          <w:szCs w:val="24"/>
        </w:rPr>
        <w:t>удали</w:t>
      </w:r>
      <w:r w:rsidR="000424A7" w:rsidRPr="00081CEE">
        <w:rPr>
          <w:rFonts w:ascii="Times New Roman" w:hAnsi="Times New Roman" w:cs="Times New Roman"/>
          <w:bCs/>
          <w:sz w:val="24"/>
          <w:szCs w:val="24"/>
        </w:rPr>
        <w:t>ть свою учетную запись в С</w:t>
      </w:r>
      <w:r w:rsidR="00010C43" w:rsidRPr="00081CEE">
        <w:rPr>
          <w:rFonts w:ascii="Times New Roman" w:hAnsi="Times New Roman" w:cs="Times New Roman"/>
          <w:bCs/>
          <w:sz w:val="24"/>
          <w:szCs w:val="24"/>
        </w:rPr>
        <w:t>ервисе</w:t>
      </w:r>
      <w:r w:rsidR="0047343F" w:rsidRPr="00081CEE">
        <w:rPr>
          <w:rFonts w:ascii="Times New Roman" w:hAnsi="Times New Roman" w:cs="Times New Roman"/>
          <w:bCs/>
          <w:sz w:val="24"/>
          <w:szCs w:val="24"/>
        </w:rPr>
        <w:t xml:space="preserve"> </w:t>
      </w:r>
      <w:r w:rsidR="00010C43" w:rsidRPr="00081CEE">
        <w:rPr>
          <w:rFonts w:ascii="Times New Roman" w:hAnsi="Times New Roman" w:cs="Times New Roman"/>
          <w:bCs/>
          <w:sz w:val="24"/>
          <w:szCs w:val="24"/>
        </w:rPr>
        <w:t>«Alfa-doc» («Альфа-док</w:t>
      </w:r>
      <w:r w:rsidRPr="00081CEE">
        <w:rPr>
          <w:rFonts w:ascii="Times New Roman" w:hAnsi="Times New Roman" w:cs="Times New Roman"/>
          <w:bCs/>
          <w:sz w:val="24"/>
          <w:szCs w:val="24"/>
        </w:rPr>
        <w:t>»</w:t>
      </w:r>
      <w:r w:rsidR="00010C43" w:rsidRPr="00081CEE">
        <w:rPr>
          <w:rFonts w:ascii="Times New Roman" w:hAnsi="Times New Roman" w:cs="Times New Roman"/>
          <w:bCs/>
          <w:sz w:val="24"/>
          <w:szCs w:val="24"/>
        </w:rPr>
        <w:t>)</w:t>
      </w:r>
      <w:r w:rsidRPr="00081CEE">
        <w:rPr>
          <w:rFonts w:ascii="Times New Roman" w:hAnsi="Times New Roman" w:cs="Times New Roman"/>
          <w:bCs/>
          <w:sz w:val="24"/>
          <w:szCs w:val="24"/>
        </w:rPr>
        <w:t xml:space="preserve">. </w:t>
      </w:r>
      <w:r w:rsidR="00316DB3" w:rsidRPr="00081CEE">
        <w:rPr>
          <w:rFonts w:ascii="Times New Roman" w:hAnsi="Times New Roman" w:cs="Times New Roman"/>
          <w:bCs/>
          <w:sz w:val="24"/>
          <w:szCs w:val="24"/>
        </w:rPr>
        <w:t>При получении такого обращения ООО «НПЦ «КСБ» удал</w:t>
      </w:r>
      <w:r w:rsidR="000E7947" w:rsidRPr="00081CEE">
        <w:rPr>
          <w:rFonts w:ascii="Times New Roman" w:hAnsi="Times New Roman" w:cs="Times New Roman"/>
          <w:bCs/>
          <w:sz w:val="24"/>
          <w:szCs w:val="24"/>
        </w:rPr>
        <w:t>яет учетную запись Пользователя, включая логин, пароль, регистрационную</w:t>
      </w:r>
      <w:r w:rsidR="00316DB3" w:rsidRPr="00081CEE">
        <w:rPr>
          <w:rFonts w:ascii="Times New Roman" w:hAnsi="Times New Roman" w:cs="Times New Roman"/>
          <w:bCs/>
          <w:sz w:val="24"/>
          <w:szCs w:val="24"/>
        </w:rPr>
        <w:t xml:space="preserve"> </w:t>
      </w:r>
      <w:r w:rsidR="000E7947" w:rsidRPr="00081CEE">
        <w:rPr>
          <w:rFonts w:ascii="Times New Roman" w:hAnsi="Times New Roman" w:cs="Times New Roman"/>
          <w:bCs/>
          <w:sz w:val="24"/>
          <w:szCs w:val="24"/>
        </w:rPr>
        <w:t>информацию</w:t>
      </w:r>
      <w:r w:rsidR="00587FCB" w:rsidRPr="00081CEE">
        <w:rPr>
          <w:rFonts w:ascii="Times New Roman" w:hAnsi="Times New Roman" w:cs="Times New Roman"/>
          <w:bCs/>
          <w:sz w:val="24"/>
          <w:szCs w:val="24"/>
        </w:rPr>
        <w:t>, содержащуюся в профиле Пользователя,</w:t>
      </w:r>
      <w:r w:rsidR="00316DB3" w:rsidRPr="00081CEE">
        <w:rPr>
          <w:rFonts w:ascii="Times New Roman" w:hAnsi="Times New Roman" w:cs="Times New Roman"/>
          <w:bCs/>
          <w:sz w:val="24"/>
          <w:szCs w:val="24"/>
        </w:rPr>
        <w:t xml:space="preserve"> </w:t>
      </w:r>
      <w:r w:rsidR="000E7947" w:rsidRPr="00081CEE">
        <w:rPr>
          <w:rFonts w:ascii="Times New Roman" w:hAnsi="Times New Roman" w:cs="Times New Roman"/>
          <w:bCs/>
          <w:sz w:val="24"/>
          <w:szCs w:val="24"/>
        </w:rPr>
        <w:t>а также весь контент</w:t>
      </w:r>
      <w:r w:rsidR="00316DB3" w:rsidRPr="00081CEE">
        <w:rPr>
          <w:rFonts w:ascii="Times New Roman" w:hAnsi="Times New Roman" w:cs="Times New Roman"/>
          <w:bCs/>
          <w:sz w:val="24"/>
          <w:szCs w:val="24"/>
        </w:rPr>
        <w:t xml:space="preserve"> Пользователя.</w:t>
      </w:r>
      <w:r w:rsidR="0047343F" w:rsidRPr="00081CEE">
        <w:rPr>
          <w:rFonts w:ascii="Times New Roman" w:hAnsi="Times New Roman" w:cs="Times New Roman"/>
          <w:bCs/>
          <w:sz w:val="24"/>
          <w:szCs w:val="24"/>
        </w:rPr>
        <w:t xml:space="preserve"> </w:t>
      </w:r>
    </w:p>
    <w:p w:rsidR="00926FF4" w:rsidRDefault="0047343F" w:rsidP="008D2FB7">
      <w:pPr>
        <w:spacing w:beforeLines="120" w:before="288"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00355" w:rsidRPr="00B15B90" w:rsidRDefault="00500355" w:rsidP="008D2FB7">
      <w:pPr>
        <w:pStyle w:val="a4"/>
        <w:numPr>
          <w:ilvl w:val="0"/>
          <w:numId w:val="2"/>
        </w:numPr>
        <w:tabs>
          <w:tab w:val="left" w:pos="284"/>
        </w:tabs>
        <w:spacing w:beforeLines="120" w:before="288" w:after="0"/>
        <w:ind w:left="0"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Условия использования </w:t>
      </w:r>
    </w:p>
    <w:p w:rsidR="000F6440" w:rsidRPr="008D2FB7" w:rsidRDefault="000F6440" w:rsidP="008D2FB7">
      <w:pPr>
        <w:pStyle w:val="a4"/>
        <w:numPr>
          <w:ilvl w:val="1"/>
          <w:numId w:val="2"/>
        </w:numPr>
        <w:tabs>
          <w:tab w:val="left" w:pos="1134"/>
        </w:tabs>
        <w:spacing w:beforeLines="120" w:before="288"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Пользователь самостоятельно несет ответственность за соответствие содержания размещаемого Пользователем контента требованиям действующего законодательства, включая ответственность перед третьим лицами в случаях, когда </w:t>
      </w:r>
      <w:r w:rsidRPr="00147AA6">
        <w:rPr>
          <w:rFonts w:ascii="Times New Roman" w:hAnsi="Times New Roman" w:cs="Times New Roman"/>
          <w:bCs/>
          <w:sz w:val="24"/>
          <w:szCs w:val="24"/>
        </w:rPr>
        <w:lastRenderedPageBreak/>
        <w:t xml:space="preserve">размещение Пользователем того или иного контента или содержание контента нарушает права и </w:t>
      </w:r>
      <w:r w:rsidRPr="008D2FB7">
        <w:rPr>
          <w:rFonts w:ascii="Times New Roman" w:hAnsi="Times New Roman" w:cs="Times New Roman"/>
          <w:bCs/>
          <w:sz w:val="24"/>
          <w:szCs w:val="24"/>
        </w:rPr>
        <w:t>законные интересы третьих лиц.</w:t>
      </w:r>
    </w:p>
    <w:p w:rsidR="000F6440" w:rsidRPr="008D2FB7" w:rsidRDefault="000F6440" w:rsidP="008D2FB7">
      <w:pPr>
        <w:pStyle w:val="a4"/>
        <w:numPr>
          <w:ilvl w:val="1"/>
          <w:numId w:val="2"/>
        </w:numPr>
        <w:tabs>
          <w:tab w:val="left" w:pos="1134"/>
        </w:tabs>
        <w:spacing w:beforeLines="120" w:before="288" w:after="0"/>
        <w:ind w:left="0" w:firstLine="709"/>
        <w:jc w:val="both"/>
        <w:rPr>
          <w:rFonts w:ascii="Times New Roman" w:hAnsi="Times New Roman" w:cs="Times New Roman"/>
          <w:bCs/>
          <w:sz w:val="24"/>
          <w:szCs w:val="24"/>
        </w:rPr>
      </w:pPr>
      <w:r w:rsidRPr="008D2FB7">
        <w:rPr>
          <w:rFonts w:ascii="Times New Roman" w:hAnsi="Times New Roman" w:cs="Times New Roman"/>
          <w:bCs/>
          <w:sz w:val="24"/>
          <w:szCs w:val="24"/>
        </w:rPr>
        <w:t>Пользователь признает и соглашается с тем, что ООО «НПЦ «КСБ» не обязан просматривать контент, который Пользователь вводит в Сервис</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 а также то, что ООО «НПЦ «КСБ»</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имеет право (но не обязанность) по своему усмотрению отказать Пользователю в размещении им контента или удалить любой контент, который вводится Пользователем в Сервис</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 Пользователь осознает и согласен с тем, что он должен самостоятельно оценивать все риски, связанные с использованием контента.</w:t>
      </w:r>
    </w:p>
    <w:p w:rsidR="000F6440" w:rsidRPr="008D2FB7" w:rsidRDefault="000F6440" w:rsidP="008D2FB7">
      <w:pPr>
        <w:pStyle w:val="a4"/>
        <w:numPr>
          <w:ilvl w:val="1"/>
          <w:numId w:val="2"/>
        </w:numPr>
        <w:tabs>
          <w:tab w:val="left" w:pos="1134"/>
        </w:tabs>
        <w:spacing w:beforeLines="120" w:before="288" w:after="0"/>
        <w:ind w:left="0" w:firstLine="709"/>
        <w:jc w:val="both"/>
        <w:rPr>
          <w:rFonts w:ascii="Times New Roman" w:hAnsi="Times New Roman" w:cs="Times New Roman"/>
          <w:bCs/>
          <w:sz w:val="24"/>
          <w:szCs w:val="24"/>
        </w:rPr>
      </w:pPr>
      <w:r w:rsidRPr="008D2FB7">
        <w:rPr>
          <w:rFonts w:ascii="Times New Roman" w:hAnsi="Times New Roman" w:cs="Times New Roman"/>
          <w:bCs/>
          <w:sz w:val="24"/>
          <w:szCs w:val="24"/>
        </w:rPr>
        <w:t>Пользователь осознает и соглашается с тем, что технология работы Сервиса</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 может потребовать копирование (воспроизведение), а также переработку контента, введенного Пользователем в Сервис</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w:t>
      </w:r>
    </w:p>
    <w:p w:rsidR="006A58CF" w:rsidRPr="008D2FB7" w:rsidRDefault="00AC6E8C" w:rsidP="008D2FB7">
      <w:pPr>
        <w:pStyle w:val="a4"/>
        <w:numPr>
          <w:ilvl w:val="1"/>
          <w:numId w:val="2"/>
        </w:numPr>
        <w:tabs>
          <w:tab w:val="left" w:pos="1134"/>
        </w:tabs>
        <w:spacing w:beforeLines="120" w:before="288" w:after="0"/>
        <w:ind w:left="0" w:firstLine="709"/>
        <w:jc w:val="both"/>
        <w:rPr>
          <w:rFonts w:ascii="Times New Roman" w:hAnsi="Times New Roman"/>
          <w:sz w:val="24"/>
          <w:szCs w:val="24"/>
        </w:rPr>
      </w:pPr>
      <w:r w:rsidRPr="008D2FB7">
        <w:rPr>
          <w:rFonts w:ascii="Times New Roman" w:hAnsi="Times New Roman" w:cs="Times New Roman"/>
          <w:bCs/>
          <w:sz w:val="24"/>
          <w:szCs w:val="24"/>
        </w:rPr>
        <w:t>Пользователь самостоятельно несет ответственность перед третьими лицами за свои действия, связанные с использованием Сервиса</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 «</w:t>
      </w:r>
      <w:proofErr w:type="spellStart"/>
      <w:r w:rsidRPr="008D2FB7">
        <w:rPr>
          <w:rFonts w:ascii="Times New Roman" w:hAnsi="Times New Roman" w:cs="Times New Roman"/>
          <w:bCs/>
          <w:sz w:val="24"/>
          <w:szCs w:val="24"/>
        </w:rPr>
        <w:t>Alfa-doc</w:t>
      </w:r>
      <w:proofErr w:type="spellEnd"/>
      <w:r w:rsidRPr="008D2FB7">
        <w:rPr>
          <w:rFonts w:ascii="Times New Roman" w:hAnsi="Times New Roman" w:cs="Times New Roman"/>
          <w:bCs/>
          <w:sz w:val="24"/>
          <w:szCs w:val="24"/>
        </w:rPr>
        <w:t>» («Альфа-док»).</w:t>
      </w:r>
    </w:p>
    <w:p w:rsidR="006A58CF" w:rsidRPr="008D2FB7" w:rsidRDefault="006A58CF" w:rsidP="008D2FB7">
      <w:pPr>
        <w:pStyle w:val="a4"/>
        <w:numPr>
          <w:ilvl w:val="1"/>
          <w:numId w:val="2"/>
        </w:numPr>
        <w:tabs>
          <w:tab w:val="left" w:pos="1134"/>
        </w:tabs>
        <w:spacing w:beforeLines="600" w:before="1440" w:after="0"/>
        <w:ind w:left="0" w:firstLine="709"/>
        <w:jc w:val="both"/>
        <w:rPr>
          <w:rFonts w:ascii="Times New Roman" w:hAnsi="Times New Roman" w:cs="Times New Roman"/>
          <w:bCs/>
          <w:sz w:val="24"/>
          <w:szCs w:val="24"/>
        </w:rPr>
      </w:pPr>
      <w:r w:rsidRPr="008D2FB7">
        <w:rPr>
          <w:rFonts w:ascii="Times New Roman" w:hAnsi="Times New Roman" w:cs="Times New Roman"/>
          <w:bCs/>
          <w:sz w:val="24"/>
          <w:szCs w:val="24"/>
        </w:rPr>
        <w:t>Пользователь осознает и соглашается с тем, что ООО «НПЦ «КСБ» осуществляет обработку персональных данных конкретных субъектов персональных данных, переданных ООО «НПЦ «КСБ» с согласия последних, в целях разработки организационно – распорядительной документации по защите персональных данных и поддержания ее в актуальном состоянии в соответствии с требованиями действующего законодательства Российской Федерации в течение срока действия лицензии на Сервис «</w:t>
      </w:r>
      <w:proofErr w:type="spellStart"/>
      <w:r w:rsidRPr="008D2FB7">
        <w:rPr>
          <w:rFonts w:ascii="Times New Roman" w:hAnsi="Times New Roman" w:cs="Times New Roman"/>
          <w:bCs/>
          <w:sz w:val="24"/>
          <w:szCs w:val="24"/>
        </w:rPr>
        <w:t>Alfa-doc</w:t>
      </w:r>
      <w:proofErr w:type="spellEnd"/>
      <w:r w:rsidRPr="008D2FB7">
        <w:rPr>
          <w:rFonts w:ascii="Times New Roman" w:hAnsi="Times New Roman" w:cs="Times New Roman"/>
          <w:bCs/>
          <w:sz w:val="24"/>
          <w:szCs w:val="24"/>
        </w:rPr>
        <w:t xml:space="preserve">» («Альфа-док») с последующим хранением указанных данных в течение 3 (Трех) лет с момента истечения срока действия названной лицензии. </w:t>
      </w:r>
      <w:r w:rsidRPr="008D2FB7">
        <w:rPr>
          <w:rStyle w:val="ad"/>
          <w:rFonts w:ascii="Times New Roman" w:hAnsi="Times New Roman" w:cs="Times New Roman"/>
          <w:szCs w:val="24"/>
        </w:rPr>
        <w:t>В случае достижения цели обработки персональных данных</w:t>
      </w:r>
      <w:r w:rsidR="008D2FB7" w:rsidRPr="008D2FB7">
        <w:rPr>
          <w:rStyle w:val="ad"/>
          <w:rFonts w:ascii="Times New Roman" w:hAnsi="Times New Roman" w:cs="Times New Roman"/>
          <w:szCs w:val="24"/>
        </w:rPr>
        <w:t xml:space="preserve"> либо </w:t>
      </w:r>
      <w:r w:rsidR="008D2FB7" w:rsidRPr="008D2FB7">
        <w:rPr>
          <w:rFonts w:ascii="Times New Roman" w:hAnsi="Times New Roman" w:cs="Times New Roman"/>
          <w:color w:val="22272F"/>
          <w:sz w:val="24"/>
          <w:szCs w:val="24"/>
        </w:rPr>
        <w:t>отзыва</w:t>
      </w:r>
      <w:r w:rsidR="008D2FB7" w:rsidRPr="008D2FB7">
        <w:rPr>
          <w:rFonts w:ascii="Times New Roman" w:hAnsi="Times New Roman" w:cs="Times New Roman"/>
          <w:color w:val="22272F"/>
          <w:sz w:val="24"/>
          <w:szCs w:val="24"/>
          <w:shd w:val="clear" w:color="auto" w:fill="FFFFFF"/>
        </w:rPr>
        <w:t xml:space="preserve"> субъектом персональных данных </w:t>
      </w:r>
      <w:r w:rsidR="008D2FB7">
        <w:rPr>
          <w:rFonts w:ascii="Times New Roman" w:hAnsi="Times New Roman" w:cs="Times New Roman"/>
          <w:color w:val="22272F"/>
          <w:sz w:val="24"/>
          <w:szCs w:val="24"/>
          <w:shd w:val="clear" w:color="auto" w:fill="FFFFFF"/>
        </w:rPr>
        <w:t xml:space="preserve">согласия </w:t>
      </w:r>
      <w:r w:rsidR="008D2FB7" w:rsidRPr="008D2FB7">
        <w:rPr>
          <w:rFonts w:ascii="Times New Roman" w:hAnsi="Times New Roman" w:cs="Times New Roman"/>
          <w:color w:val="22272F"/>
          <w:sz w:val="24"/>
          <w:szCs w:val="24"/>
          <w:shd w:val="clear" w:color="auto" w:fill="FFFFFF"/>
        </w:rPr>
        <w:t>на обработку его персональных данных</w:t>
      </w:r>
      <w:r w:rsidR="008D2FB7">
        <w:rPr>
          <w:rFonts w:ascii="Times New Roman" w:hAnsi="Times New Roman" w:cs="Times New Roman"/>
          <w:color w:val="22272F"/>
          <w:sz w:val="24"/>
          <w:szCs w:val="24"/>
          <w:shd w:val="clear" w:color="auto" w:fill="FFFFFF"/>
        </w:rPr>
        <w:t xml:space="preserve">, </w:t>
      </w:r>
      <w:r w:rsidRPr="008D2FB7">
        <w:rPr>
          <w:rStyle w:val="ad"/>
          <w:rFonts w:ascii="Times New Roman" w:hAnsi="Times New Roman" w:cs="Times New Roman"/>
          <w:szCs w:val="24"/>
        </w:rPr>
        <w:t>ООО «НПЦ «КСБ» прекращает обработку персональных данных и уничтожает персональные данные конкретного субъекта в срок, не превышающий 30 (</w:t>
      </w:r>
      <w:r w:rsidR="008D2FB7" w:rsidRPr="008D2FB7">
        <w:rPr>
          <w:rStyle w:val="ad"/>
          <w:rFonts w:ascii="Times New Roman" w:hAnsi="Times New Roman" w:cs="Times New Roman"/>
          <w:szCs w:val="24"/>
        </w:rPr>
        <w:t>Т</w:t>
      </w:r>
      <w:r w:rsidRPr="008D2FB7">
        <w:rPr>
          <w:rStyle w:val="ad"/>
          <w:rFonts w:ascii="Times New Roman" w:hAnsi="Times New Roman" w:cs="Times New Roman"/>
          <w:szCs w:val="24"/>
        </w:rPr>
        <w:t>ридцати)</w:t>
      </w:r>
      <w:r w:rsidR="008D2FB7" w:rsidRPr="008D2FB7">
        <w:rPr>
          <w:rStyle w:val="ad"/>
          <w:rFonts w:ascii="Times New Roman" w:hAnsi="Times New Roman" w:cs="Times New Roman"/>
          <w:szCs w:val="24"/>
        </w:rPr>
        <w:t xml:space="preserve"> календарных</w:t>
      </w:r>
      <w:r w:rsidRPr="008D2FB7">
        <w:rPr>
          <w:rStyle w:val="ad"/>
          <w:rFonts w:ascii="Times New Roman" w:hAnsi="Times New Roman" w:cs="Times New Roman"/>
          <w:szCs w:val="24"/>
        </w:rPr>
        <w:t xml:space="preserve"> дней с даты достижения цели обработки персональных данных.</w:t>
      </w:r>
    </w:p>
    <w:p w:rsidR="00AC6E8C" w:rsidRPr="008D2FB7" w:rsidRDefault="00AC6E8C" w:rsidP="008D2FB7">
      <w:pPr>
        <w:pStyle w:val="a4"/>
        <w:numPr>
          <w:ilvl w:val="1"/>
          <w:numId w:val="2"/>
        </w:numPr>
        <w:tabs>
          <w:tab w:val="left" w:pos="1134"/>
        </w:tabs>
        <w:spacing w:beforeLines="120" w:before="288" w:after="0"/>
        <w:ind w:left="0" w:firstLine="709"/>
        <w:jc w:val="both"/>
        <w:rPr>
          <w:rFonts w:ascii="Times New Roman" w:hAnsi="Times New Roman" w:cs="Times New Roman"/>
          <w:bCs/>
          <w:sz w:val="24"/>
          <w:szCs w:val="24"/>
        </w:rPr>
      </w:pPr>
      <w:r w:rsidRPr="008D2FB7">
        <w:rPr>
          <w:rFonts w:ascii="Times New Roman" w:hAnsi="Times New Roman" w:cs="Times New Roman"/>
          <w:bCs/>
          <w:sz w:val="24"/>
          <w:szCs w:val="24"/>
        </w:rPr>
        <w:t>При использовании Сервиса</w:t>
      </w:r>
      <w:r w:rsidR="0047343F" w:rsidRPr="008D2FB7">
        <w:rPr>
          <w:rFonts w:ascii="Times New Roman" w:hAnsi="Times New Roman" w:cs="Times New Roman"/>
          <w:bCs/>
          <w:sz w:val="24"/>
          <w:szCs w:val="24"/>
        </w:rPr>
        <w:t xml:space="preserve"> </w:t>
      </w:r>
      <w:r w:rsidRPr="008D2FB7">
        <w:rPr>
          <w:rFonts w:ascii="Times New Roman" w:hAnsi="Times New Roman" w:cs="Times New Roman"/>
          <w:bCs/>
          <w:sz w:val="24"/>
          <w:szCs w:val="24"/>
        </w:rPr>
        <w:t>«Alfa-doc» («Альфа-док») Пользователь не вправе:</w:t>
      </w:r>
    </w:p>
    <w:p w:rsidR="00AC6E8C" w:rsidRPr="008D2FB7" w:rsidRDefault="00AC6E8C"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8D2FB7">
        <w:rPr>
          <w:rFonts w:ascii="Times New Roman" w:hAnsi="Times New Roman" w:cs="Times New Roman"/>
          <w:sz w:val="24"/>
          <w:szCs w:val="24"/>
        </w:rPr>
        <w:t>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AC6E8C" w:rsidRPr="008D2FB7" w:rsidRDefault="00AC6E8C"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8D2FB7">
        <w:rPr>
          <w:rFonts w:ascii="Times New Roman" w:hAnsi="Times New Roman" w:cs="Times New Roman"/>
          <w:sz w:val="24"/>
          <w:szCs w:val="24"/>
        </w:rPr>
        <w:t>нарушать права третьих лиц, в том числе несовершеннолетних лиц и/или причинять им вред в любой форме;</w:t>
      </w:r>
    </w:p>
    <w:p w:rsidR="00AC6E8C" w:rsidRPr="00AC6E8C" w:rsidRDefault="002678E0"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8D2FB7">
        <w:rPr>
          <w:rFonts w:ascii="Times New Roman" w:hAnsi="Times New Roman" w:cs="Times New Roman"/>
          <w:sz w:val="24"/>
          <w:szCs w:val="24"/>
        </w:rPr>
        <w:t>выдавать себя за другого человека или представителя организации и/или сообщества без достаточных на то прав, в том числе за работников ООО «НПЦ «КСБ», за</w:t>
      </w:r>
      <w:r w:rsidR="000424A7" w:rsidRPr="008D2FB7">
        <w:rPr>
          <w:rFonts w:ascii="Times New Roman" w:hAnsi="Times New Roman" w:cs="Times New Roman"/>
          <w:sz w:val="24"/>
          <w:szCs w:val="24"/>
        </w:rPr>
        <w:t xml:space="preserve"> </w:t>
      </w:r>
      <w:r w:rsidR="000424A7" w:rsidRPr="008D2FB7">
        <w:rPr>
          <w:rFonts w:ascii="Times New Roman" w:hAnsi="Times New Roman" w:cs="Times New Roman"/>
          <w:sz w:val="24"/>
          <w:szCs w:val="24"/>
        </w:rPr>
        <w:lastRenderedPageBreak/>
        <w:t xml:space="preserve">владельца </w:t>
      </w:r>
      <w:r w:rsidR="00C012E5" w:rsidRPr="008D2FB7">
        <w:rPr>
          <w:rFonts w:ascii="Times New Roman" w:hAnsi="Times New Roman" w:cs="Times New Roman"/>
          <w:sz w:val="24"/>
          <w:szCs w:val="24"/>
        </w:rPr>
        <w:t xml:space="preserve">сайта </w:t>
      </w:r>
      <w:hyperlink r:id="rId12" w:history="1">
        <w:r w:rsidR="00081CEE" w:rsidRPr="008D2FB7">
          <w:rPr>
            <w:b/>
            <w:bCs/>
            <w:sz w:val="24"/>
            <w:szCs w:val="24"/>
          </w:rPr>
          <w:t>alfa-doc.ru</w:t>
        </w:r>
      </w:hyperlink>
      <w:r w:rsidRPr="008D2FB7">
        <w:rPr>
          <w:rFonts w:ascii="Times New Roman" w:hAnsi="Times New Roman" w:cs="Times New Roman"/>
          <w:sz w:val="24"/>
          <w:szCs w:val="24"/>
        </w:rPr>
        <w:t>, а также применять</w:t>
      </w:r>
      <w:r w:rsidRPr="002678E0">
        <w:rPr>
          <w:rFonts w:ascii="Times New Roman" w:hAnsi="Times New Roman" w:cs="Times New Roman"/>
          <w:sz w:val="24"/>
          <w:szCs w:val="24"/>
        </w:rPr>
        <w:t xml:space="preserve"> любые другие формы и способы незаконного представительства других лиц в сети, а также вводить других пользователей или ООО «НПЦ «КСБ» в заблуждение относительно свойств и характеристик каких-либо субъектов или объектов</w:t>
      </w:r>
      <w:r>
        <w:rPr>
          <w:rFonts w:ascii="Times New Roman" w:hAnsi="Times New Roman" w:cs="Times New Roman"/>
          <w:sz w:val="24"/>
          <w:szCs w:val="24"/>
        </w:rPr>
        <w:t>;</w:t>
      </w:r>
    </w:p>
    <w:p w:rsidR="00AC6E8C" w:rsidRPr="00AC6E8C" w:rsidRDefault="00AC6E8C"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AC6E8C">
        <w:rPr>
          <w:rFonts w:ascii="Times New Roman" w:hAnsi="Times New Roman" w:cs="Times New Roman"/>
          <w:sz w:val="24"/>
          <w:szCs w:val="24"/>
        </w:rPr>
        <w:t>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p>
    <w:p w:rsidR="00AC6E8C" w:rsidRPr="00AC6E8C" w:rsidRDefault="00AC6E8C"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AC6E8C">
        <w:rPr>
          <w:rFonts w:ascii="Times New Roman" w:hAnsi="Times New Roman" w:cs="Times New Roman"/>
          <w:sz w:val="24"/>
          <w:szCs w:val="24"/>
        </w:rPr>
        <w:t xml:space="preserve">вводить в </w:t>
      </w:r>
      <w:r w:rsidR="002678E0" w:rsidRPr="002678E0">
        <w:rPr>
          <w:rFonts w:ascii="Times New Roman" w:hAnsi="Times New Roman" w:cs="Times New Roman"/>
          <w:sz w:val="24"/>
          <w:szCs w:val="24"/>
        </w:rPr>
        <w:t>С</w:t>
      </w:r>
      <w:r w:rsidR="002678E0">
        <w:rPr>
          <w:rFonts w:ascii="Times New Roman" w:hAnsi="Times New Roman" w:cs="Times New Roman"/>
          <w:sz w:val="24"/>
          <w:szCs w:val="24"/>
        </w:rPr>
        <w:t>ервис</w:t>
      </w:r>
      <w:r w:rsidR="002678E0" w:rsidRPr="002678E0">
        <w:rPr>
          <w:rFonts w:ascii="Times New Roman" w:hAnsi="Times New Roman" w:cs="Times New Roman"/>
          <w:sz w:val="24"/>
          <w:szCs w:val="24"/>
        </w:rPr>
        <w:t xml:space="preserve"> «Alfa-doc» («Альфа-док») </w:t>
      </w:r>
      <w:r w:rsidRPr="00AC6E8C">
        <w:rPr>
          <w:rFonts w:ascii="Times New Roman" w:hAnsi="Times New Roman" w:cs="Times New Roman"/>
          <w:sz w:val="24"/>
          <w:szCs w:val="24"/>
        </w:rPr>
        <w:t>и хранить в</w:t>
      </w:r>
      <w:r w:rsidR="002678E0">
        <w:rPr>
          <w:rFonts w:ascii="Times New Roman" w:hAnsi="Times New Roman" w:cs="Times New Roman"/>
          <w:sz w:val="24"/>
          <w:szCs w:val="24"/>
        </w:rPr>
        <w:t xml:space="preserve"> </w:t>
      </w:r>
      <w:r w:rsidR="002678E0" w:rsidRPr="002678E0">
        <w:rPr>
          <w:rFonts w:ascii="Times New Roman" w:hAnsi="Times New Roman" w:cs="Times New Roman"/>
          <w:sz w:val="24"/>
          <w:szCs w:val="24"/>
        </w:rPr>
        <w:t>С</w:t>
      </w:r>
      <w:r w:rsidR="002678E0">
        <w:rPr>
          <w:rFonts w:ascii="Times New Roman" w:hAnsi="Times New Roman" w:cs="Times New Roman"/>
          <w:sz w:val="24"/>
          <w:szCs w:val="24"/>
        </w:rPr>
        <w:t>ервисе</w:t>
      </w:r>
      <w:r w:rsidR="002678E0" w:rsidRPr="002678E0">
        <w:rPr>
          <w:rFonts w:ascii="Times New Roman" w:hAnsi="Times New Roman" w:cs="Times New Roman"/>
          <w:sz w:val="24"/>
          <w:szCs w:val="24"/>
        </w:rPr>
        <w:t xml:space="preserve"> «</w:t>
      </w:r>
      <w:proofErr w:type="spellStart"/>
      <w:r w:rsidR="002678E0" w:rsidRPr="002678E0">
        <w:rPr>
          <w:rFonts w:ascii="Times New Roman" w:hAnsi="Times New Roman" w:cs="Times New Roman"/>
          <w:sz w:val="24"/>
          <w:szCs w:val="24"/>
        </w:rPr>
        <w:t>Alfa-doc</w:t>
      </w:r>
      <w:proofErr w:type="spellEnd"/>
      <w:r w:rsidR="002678E0" w:rsidRPr="002678E0">
        <w:rPr>
          <w:rFonts w:ascii="Times New Roman" w:hAnsi="Times New Roman" w:cs="Times New Roman"/>
          <w:sz w:val="24"/>
          <w:szCs w:val="24"/>
        </w:rPr>
        <w:t>» («Альфа-док»)</w:t>
      </w:r>
      <w:r w:rsidR="0047343F">
        <w:rPr>
          <w:rFonts w:ascii="Times New Roman" w:hAnsi="Times New Roman" w:cs="Times New Roman"/>
          <w:sz w:val="24"/>
          <w:szCs w:val="24"/>
        </w:rPr>
        <w:t xml:space="preserve"> </w:t>
      </w:r>
      <w:proofErr w:type="spellStart"/>
      <w:r w:rsidR="00EC0CF6">
        <w:rPr>
          <w:rFonts w:ascii="Times New Roman" w:hAnsi="Times New Roman" w:cs="Times New Roman"/>
          <w:sz w:val="24"/>
          <w:szCs w:val="24"/>
        </w:rPr>
        <w:t>н</w:t>
      </w:r>
      <w:r w:rsidR="00EC0CF6" w:rsidRPr="00AC6E8C">
        <w:rPr>
          <w:rFonts w:ascii="Times New Roman" w:hAnsi="Times New Roman" w:cs="Times New Roman"/>
          <w:sz w:val="24"/>
          <w:szCs w:val="24"/>
        </w:rPr>
        <w:t>есанкционированно</w:t>
      </w:r>
      <w:proofErr w:type="spellEnd"/>
      <w:r w:rsidR="00EC0CF6" w:rsidRPr="00AC6E8C">
        <w:rPr>
          <w:rFonts w:ascii="Times New Roman" w:hAnsi="Times New Roman" w:cs="Times New Roman"/>
          <w:sz w:val="24"/>
          <w:szCs w:val="24"/>
        </w:rPr>
        <w:t xml:space="preserve"> собра</w:t>
      </w:r>
      <w:r w:rsidR="00EC0CF6">
        <w:rPr>
          <w:rFonts w:ascii="Times New Roman" w:hAnsi="Times New Roman" w:cs="Times New Roman"/>
          <w:sz w:val="24"/>
          <w:szCs w:val="24"/>
        </w:rPr>
        <w:t>нные</w:t>
      </w:r>
      <w:r w:rsidR="00EC0CF6" w:rsidRPr="00AC6E8C">
        <w:rPr>
          <w:rFonts w:ascii="Times New Roman" w:hAnsi="Times New Roman" w:cs="Times New Roman"/>
          <w:sz w:val="24"/>
          <w:szCs w:val="24"/>
        </w:rPr>
        <w:t xml:space="preserve"> </w:t>
      </w:r>
      <w:r w:rsidRPr="00AC6E8C">
        <w:rPr>
          <w:rFonts w:ascii="Times New Roman" w:hAnsi="Times New Roman" w:cs="Times New Roman"/>
          <w:sz w:val="24"/>
          <w:szCs w:val="24"/>
        </w:rPr>
        <w:t>персональные данные других лиц;</w:t>
      </w:r>
    </w:p>
    <w:p w:rsidR="00AC6E8C" w:rsidRPr="00AC6E8C" w:rsidRDefault="00AC6E8C" w:rsidP="008D2FB7">
      <w:pPr>
        <w:pStyle w:val="a4"/>
        <w:numPr>
          <w:ilvl w:val="0"/>
          <w:numId w:val="4"/>
        </w:numPr>
        <w:tabs>
          <w:tab w:val="left" w:pos="993"/>
        </w:tabs>
        <w:spacing w:beforeLines="120" w:before="288" w:after="0"/>
        <w:ind w:left="0" w:firstLine="709"/>
        <w:jc w:val="both"/>
        <w:rPr>
          <w:rFonts w:ascii="Times New Roman" w:hAnsi="Times New Roman" w:cs="Times New Roman"/>
          <w:sz w:val="24"/>
          <w:szCs w:val="24"/>
        </w:rPr>
      </w:pPr>
      <w:r w:rsidRPr="00AC6E8C">
        <w:rPr>
          <w:rFonts w:ascii="Times New Roman" w:hAnsi="Times New Roman" w:cs="Times New Roman"/>
          <w:sz w:val="24"/>
          <w:szCs w:val="24"/>
        </w:rPr>
        <w:t>нарушать нормальную раб</w:t>
      </w:r>
      <w:r w:rsidR="000424A7">
        <w:rPr>
          <w:rFonts w:ascii="Times New Roman" w:hAnsi="Times New Roman" w:cs="Times New Roman"/>
          <w:sz w:val="24"/>
          <w:szCs w:val="24"/>
        </w:rPr>
        <w:t xml:space="preserve">оту </w:t>
      </w:r>
      <w:r w:rsidR="00EC0CF6">
        <w:rPr>
          <w:rFonts w:ascii="Times New Roman" w:hAnsi="Times New Roman" w:cs="Times New Roman"/>
          <w:sz w:val="24"/>
          <w:szCs w:val="24"/>
        </w:rPr>
        <w:t>с</w:t>
      </w:r>
      <w:r w:rsidR="000424A7">
        <w:rPr>
          <w:rFonts w:ascii="Times New Roman" w:hAnsi="Times New Roman" w:cs="Times New Roman"/>
          <w:sz w:val="24"/>
          <w:szCs w:val="24"/>
        </w:rPr>
        <w:t>айта</w:t>
      </w:r>
      <w:r w:rsidR="00EC0CF6">
        <w:rPr>
          <w:rFonts w:ascii="Times New Roman" w:hAnsi="Times New Roman" w:cs="Times New Roman"/>
          <w:sz w:val="24"/>
          <w:szCs w:val="24"/>
        </w:rPr>
        <w:t xml:space="preserve"> </w:t>
      </w:r>
      <w:hyperlink r:id="rId13" w:history="1">
        <w:r w:rsidR="00EC0CF6" w:rsidRPr="00EC0CF6">
          <w:rPr>
            <w:rFonts w:ascii="Times New Roman" w:hAnsi="Times New Roman" w:cs="Times New Roman"/>
            <w:b/>
            <w:sz w:val="24"/>
            <w:szCs w:val="24"/>
          </w:rPr>
          <w:t>alfa-doc.ru</w:t>
        </w:r>
      </w:hyperlink>
      <w:r w:rsidR="000424A7">
        <w:rPr>
          <w:rFonts w:ascii="Times New Roman" w:hAnsi="Times New Roman" w:cs="Times New Roman"/>
          <w:sz w:val="24"/>
          <w:szCs w:val="24"/>
        </w:rPr>
        <w:t xml:space="preserve"> </w:t>
      </w:r>
      <w:r w:rsidRPr="00AC6E8C">
        <w:rPr>
          <w:rFonts w:ascii="Times New Roman" w:hAnsi="Times New Roman" w:cs="Times New Roman"/>
          <w:sz w:val="24"/>
          <w:szCs w:val="24"/>
        </w:rPr>
        <w:t xml:space="preserve"> и </w:t>
      </w:r>
      <w:r w:rsidR="002678E0">
        <w:rPr>
          <w:rFonts w:ascii="Times New Roman" w:hAnsi="Times New Roman" w:cs="Times New Roman"/>
          <w:sz w:val="24"/>
          <w:szCs w:val="24"/>
        </w:rPr>
        <w:t>Сервиса</w:t>
      </w:r>
      <w:r w:rsidR="00D97277">
        <w:rPr>
          <w:rFonts w:ascii="Times New Roman" w:hAnsi="Times New Roman" w:cs="Times New Roman"/>
          <w:sz w:val="24"/>
          <w:szCs w:val="24"/>
        </w:rPr>
        <w:t xml:space="preserve"> </w:t>
      </w:r>
      <w:r w:rsidR="002678E0" w:rsidRPr="002678E0">
        <w:rPr>
          <w:rFonts w:ascii="Times New Roman" w:hAnsi="Times New Roman" w:cs="Times New Roman"/>
          <w:sz w:val="24"/>
          <w:szCs w:val="24"/>
        </w:rPr>
        <w:t>«</w:t>
      </w:r>
      <w:proofErr w:type="spellStart"/>
      <w:r w:rsidR="002678E0" w:rsidRPr="002678E0">
        <w:rPr>
          <w:rFonts w:ascii="Times New Roman" w:hAnsi="Times New Roman" w:cs="Times New Roman"/>
          <w:sz w:val="24"/>
          <w:szCs w:val="24"/>
        </w:rPr>
        <w:t>Alfa-doc</w:t>
      </w:r>
      <w:proofErr w:type="spellEnd"/>
      <w:r w:rsidR="002678E0" w:rsidRPr="002678E0">
        <w:rPr>
          <w:rFonts w:ascii="Times New Roman" w:hAnsi="Times New Roman" w:cs="Times New Roman"/>
          <w:sz w:val="24"/>
          <w:szCs w:val="24"/>
        </w:rPr>
        <w:t>» («Альфа-док»</w:t>
      </w:r>
      <w:r w:rsidR="002678E0">
        <w:rPr>
          <w:rFonts w:ascii="Times New Roman" w:hAnsi="Times New Roman" w:cs="Times New Roman"/>
          <w:sz w:val="24"/>
          <w:szCs w:val="24"/>
        </w:rPr>
        <w:t>)</w:t>
      </w:r>
      <w:r w:rsidRPr="00AC6E8C">
        <w:rPr>
          <w:rFonts w:ascii="Times New Roman" w:hAnsi="Times New Roman" w:cs="Times New Roman"/>
          <w:sz w:val="24"/>
          <w:szCs w:val="24"/>
        </w:rPr>
        <w:t>;</w:t>
      </w:r>
    </w:p>
    <w:p w:rsidR="00AC6E8C" w:rsidRPr="00AC6E8C" w:rsidRDefault="00AC6E8C" w:rsidP="00587FCB">
      <w:pPr>
        <w:pStyle w:val="a4"/>
        <w:numPr>
          <w:ilvl w:val="0"/>
          <w:numId w:val="4"/>
        </w:numPr>
        <w:tabs>
          <w:tab w:val="left" w:pos="993"/>
        </w:tabs>
        <w:spacing w:after="0"/>
        <w:ind w:left="0" w:firstLine="709"/>
        <w:jc w:val="both"/>
        <w:rPr>
          <w:rFonts w:ascii="Times New Roman" w:hAnsi="Times New Roman" w:cs="Times New Roman"/>
          <w:sz w:val="24"/>
          <w:szCs w:val="24"/>
        </w:rPr>
      </w:pPr>
      <w:r w:rsidRPr="00AC6E8C">
        <w:rPr>
          <w:rFonts w:ascii="Times New Roman" w:hAnsi="Times New Roman" w:cs="Times New Roman"/>
          <w:sz w:val="24"/>
          <w:szCs w:val="24"/>
        </w:rPr>
        <w:t>размещать ссылки на ресурсы сети, содержание которых противоречит д</w:t>
      </w:r>
      <w:r w:rsidR="002678E0">
        <w:rPr>
          <w:rFonts w:ascii="Times New Roman" w:hAnsi="Times New Roman" w:cs="Times New Roman"/>
          <w:sz w:val="24"/>
          <w:szCs w:val="24"/>
        </w:rPr>
        <w:t xml:space="preserve">ействующему законодательству РФ, а также </w:t>
      </w:r>
      <w:r w:rsidR="002678E0" w:rsidRPr="002678E0">
        <w:rPr>
          <w:rFonts w:ascii="Times New Roman" w:hAnsi="Times New Roman" w:cs="Times New Roman"/>
          <w:sz w:val="24"/>
          <w:szCs w:val="24"/>
        </w:rPr>
        <w:t>другим образом нарушать нормы законодательства, в том числе нормы международного права</w:t>
      </w:r>
      <w:r w:rsidR="00BF55DC">
        <w:rPr>
          <w:rFonts w:ascii="Times New Roman" w:hAnsi="Times New Roman" w:cs="Times New Roman"/>
          <w:sz w:val="24"/>
          <w:szCs w:val="24"/>
        </w:rPr>
        <w:t>;</w:t>
      </w:r>
    </w:p>
    <w:p w:rsidR="00AC6E8C" w:rsidRPr="00AC6E8C" w:rsidRDefault="00AC6E8C" w:rsidP="00587FCB">
      <w:pPr>
        <w:pStyle w:val="a4"/>
        <w:numPr>
          <w:ilvl w:val="0"/>
          <w:numId w:val="4"/>
        </w:numPr>
        <w:tabs>
          <w:tab w:val="left" w:pos="993"/>
        </w:tabs>
        <w:spacing w:after="0"/>
        <w:ind w:left="0" w:firstLine="709"/>
        <w:jc w:val="both"/>
        <w:rPr>
          <w:rFonts w:ascii="Times New Roman" w:hAnsi="Times New Roman" w:cs="Times New Roman"/>
          <w:sz w:val="24"/>
          <w:szCs w:val="24"/>
        </w:rPr>
      </w:pPr>
      <w:r w:rsidRPr="00AC6E8C">
        <w:rPr>
          <w:rFonts w:ascii="Times New Roman" w:hAnsi="Times New Roman" w:cs="Times New Roman"/>
          <w:sz w:val="24"/>
          <w:szCs w:val="24"/>
        </w:rPr>
        <w:t>содействовать действиям, направленным на нарушение ограничений и з</w:t>
      </w:r>
      <w:r w:rsidR="00BF55DC">
        <w:rPr>
          <w:rFonts w:ascii="Times New Roman" w:hAnsi="Times New Roman" w:cs="Times New Roman"/>
          <w:sz w:val="24"/>
          <w:szCs w:val="24"/>
        </w:rPr>
        <w:t>апретов, налагаемых Соглашением.</w:t>
      </w:r>
    </w:p>
    <w:p w:rsidR="00E06B3F" w:rsidRDefault="00E06B3F" w:rsidP="000F6440">
      <w:pPr>
        <w:spacing w:after="0"/>
        <w:ind w:firstLine="709"/>
        <w:jc w:val="both"/>
        <w:rPr>
          <w:rFonts w:ascii="Times New Roman" w:hAnsi="Times New Roman" w:cs="Times New Roman"/>
          <w:sz w:val="24"/>
          <w:szCs w:val="24"/>
        </w:rPr>
      </w:pPr>
    </w:p>
    <w:p w:rsidR="00BF55DC" w:rsidRPr="00BF55DC" w:rsidRDefault="00E47184"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Права на Сервис </w:t>
      </w:r>
    </w:p>
    <w:p w:rsidR="00F0284F" w:rsidRPr="00147AA6" w:rsidRDefault="00E47184"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Права ООО «НПЦ «КСБ</w:t>
      </w:r>
      <w:r w:rsidR="00F0284F" w:rsidRPr="00147AA6">
        <w:rPr>
          <w:rFonts w:ascii="Times New Roman" w:hAnsi="Times New Roman" w:cs="Times New Roman"/>
          <w:bCs/>
          <w:sz w:val="24"/>
          <w:szCs w:val="24"/>
        </w:rPr>
        <w:t>»:</w:t>
      </w:r>
    </w:p>
    <w:p w:rsidR="00E22AA3" w:rsidRDefault="00F0284F" w:rsidP="00E22AA3">
      <w:pPr>
        <w:spacing w:after="0"/>
        <w:ind w:firstLine="709"/>
        <w:jc w:val="both"/>
        <w:rPr>
          <w:rFonts w:ascii="Times New Roman" w:hAnsi="Times New Roman" w:cs="Times New Roman"/>
          <w:sz w:val="24"/>
          <w:szCs w:val="24"/>
        </w:rPr>
      </w:pPr>
      <w:r>
        <w:rPr>
          <w:rFonts w:ascii="Times New Roman" w:hAnsi="Times New Roman" w:cs="Times New Roman"/>
          <w:sz w:val="24"/>
          <w:szCs w:val="24"/>
        </w:rPr>
        <w:t>5.1.1.</w:t>
      </w:r>
      <w:r w:rsidR="00E22AA3">
        <w:rPr>
          <w:rFonts w:ascii="Times New Roman" w:hAnsi="Times New Roman" w:cs="Times New Roman"/>
          <w:sz w:val="24"/>
          <w:szCs w:val="24"/>
        </w:rPr>
        <w:t xml:space="preserve"> </w:t>
      </w:r>
      <w:r w:rsidR="00E22AA3" w:rsidRPr="00E22AA3">
        <w:rPr>
          <w:rFonts w:ascii="Times New Roman" w:hAnsi="Times New Roman" w:cs="Times New Roman"/>
          <w:sz w:val="24"/>
          <w:szCs w:val="24"/>
        </w:rPr>
        <w:t>Используя Сервис «Alfa-doc» («Альфа-док»)</w:t>
      </w:r>
      <w:r w:rsidR="00EC0CF6">
        <w:rPr>
          <w:rFonts w:ascii="Times New Roman" w:hAnsi="Times New Roman" w:cs="Times New Roman"/>
          <w:sz w:val="24"/>
          <w:szCs w:val="24"/>
        </w:rPr>
        <w:t>,</w:t>
      </w:r>
      <w:r w:rsidR="00E22AA3" w:rsidRPr="00E22AA3">
        <w:rPr>
          <w:rFonts w:ascii="Times New Roman" w:hAnsi="Times New Roman" w:cs="Times New Roman"/>
          <w:sz w:val="24"/>
          <w:szCs w:val="24"/>
        </w:rPr>
        <w:t xml:space="preserve"> Пользователь понимает и соглашается с тем, что Сервис «Alfa-doc» («Альфа-док») и шаблоны документов, используемые в его работе, содержат сведения, являющиеся собственностью ООО «НПЦ «КСБ», которая защищена соответствующими законами об интеллектуальной собственности и авторском праве. Если ООО «НПЦ «КСБ» явно не разрешено иное, Пользователь обязуется не сдавать в аренду или внаём, не передавать, не продавать, не распространять и не создавать производных продуктов на основе Сервиса «Alfa-doc» («Альфа-док»)</w:t>
      </w:r>
      <w:r w:rsidR="0047343F">
        <w:rPr>
          <w:rFonts w:ascii="Times New Roman" w:hAnsi="Times New Roman" w:cs="Times New Roman"/>
          <w:sz w:val="24"/>
          <w:szCs w:val="24"/>
        </w:rPr>
        <w:t xml:space="preserve"> </w:t>
      </w:r>
      <w:r w:rsidR="00E22AA3" w:rsidRPr="00E22AA3">
        <w:rPr>
          <w:rFonts w:ascii="Times New Roman" w:hAnsi="Times New Roman" w:cs="Times New Roman"/>
          <w:sz w:val="24"/>
          <w:szCs w:val="24"/>
        </w:rPr>
        <w:t>и документов, генерируемых с его помощью, полностью или частично, за исключением случаев, специально огов</w:t>
      </w:r>
      <w:r w:rsidR="002E3765">
        <w:rPr>
          <w:rFonts w:ascii="Times New Roman" w:hAnsi="Times New Roman" w:cs="Times New Roman"/>
          <w:sz w:val="24"/>
          <w:szCs w:val="24"/>
        </w:rPr>
        <w:t>оренных</w:t>
      </w:r>
      <w:r w:rsidR="00E22AA3" w:rsidRPr="00E22AA3">
        <w:rPr>
          <w:rFonts w:ascii="Times New Roman" w:hAnsi="Times New Roman" w:cs="Times New Roman"/>
          <w:sz w:val="24"/>
          <w:szCs w:val="24"/>
        </w:rPr>
        <w:t xml:space="preserve"> в отдельном письменном соглашении, заключаемом между Пользователем и ООО «НПЦ «КСБ».</w:t>
      </w:r>
    </w:p>
    <w:p w:rsidR="00E22AA3" w:rsidRPr="00E22AA3" w:rsidRDefault="00E22AA3" w:rsidP="00E22AA3">
      <w:pPr>
        <w:spacing w:after="0"/>
        <w:ind w:firstLine="709"/>
        <w:jc w:val="both"/>
        <w:rPr>
          <w:rFonts w:ascii="Times New Roman" w:hAnsi="Times New Roman" w:cs="Times New Roman"/>
          <w:sz w:val="24"/>
          <w:szCs w:val="24"/>
        </w:rPr>
      </w:pPr>
      <w:r w:rsidRPr="00E22AA3">
        <w:rPr>
          <w:rFonts w:ascii="Times New Roman" w:hAnsi="Times New Roman" w:cs="Times New Roman"/>
          <w:sz w:val="24"/>
          <w:szCs w:val="24"/>
        </w:rPr>
        <w:t>5.1.2. Пользователь обязуется не использовать изменённые версии программного обеспечения Сервиса «Alfa-doc» («Альфа-док») ни в каких целях, включая, помимо прочего, получение несанкционированного доступа к Сервису «Alfa-doc» («Альфа-док»). Пользователь соглашается осуществлять доступ к Сервису «Alfa-doc» («Альфа-док») только посредством предоставленного ООО «НПЦ «КСБ» интерфейса, специально предназначенного для этой це</w:t>
      </w:r>
      <w:r w:rsidR="002E3765">
        <w:rPr>
          <w:rFonts w:ascii="Times New Roman" w:hAnsi="Times New Roman" w:cs="Times New Roman"/>
          <w:sz w:val="24"/>
          <w:szCs w:val="24"/>
        </w:rPr>
        <w:t>ли, за исключением случаев, оговоренных</w:t>
      </w:r>
      <w:r w:rsidR="00EC0CF6">
        <w:rPr>
          <w:rFonts w:ascii="Times New Roman" w:hAnsi="Times New Roman" w:cs="Times New Roman"/>
          <w:sz w:val="24"/>
          <w:szCs w:val="24"/>
        </w:rPr>
        <w:t xml:space="preserve"> </w:t>
      </w:r>
      <w:r w:rsidRPr="00E22AA3">
        <w:rPr>
          <w:rFonts w:ascii="Times New Roman" w:hAnsi="Times New Roman" w:cs="Times New Roman"/>
          <w:sz w:val="24"/>
          <w:szCs w:val="24"/>
        </w:rPr>
        <w:t xml:space="preserve">в </w:t>
      </w:r>
      <w:r w:rsidR="00EC0CF6">
        <w:rPr>
          <w:rFonts w:ascii="Times New Roman" w:hAnsi="Times New Roman" w:cs="Times New Roman"/>
          <w:sz w:val="24"/>
          <w:szCs w:val="24"/>
        </w:rPr>
        <w:t>отдельном письменном соглашении,</w:t>
      </w:r>
      <w:r w:rsidR="00EC0CF6" w:rsidRPr="00EC0CF6">
        <w:rPr>
          <w:rFonts w:ascii="Times New Roman" w:hAnsi="Times New Roman" w:cs="Times New Roman"/>
          <w:sz w:val="24"/>
          <w:szCs w:val="24"/>
        </w:rPr>
        <w:t xml:space="preserve"> </w:t>
      </w:r>
      <w:r w:rsidR="00EC0CF6" w:rsidRPr="00E22AA3">
        <w:rPr>
          <w:rFonts w:ascii="Times New Roman" w:hAnsi="Times New Roman" w:cs="Times New Roman"/>
          <w:sz w:val="24"/>
          <w:szCs w:val="24"/>
        </w:rPr>
        <w:t>заключаемом между Пользователем и ООО «НПЦ «КСБ»</w:t>
      </w:r>
      <w:r w:rsidR="00EC0CF6">
        <w:rPr>
          <w:rFonts w:ascii="Times New Roman" w:hAnsi="Times New Roman" w:cs="Times New Roman"/>
          <w:sz w:val="24"/>
          <w:szCs w:val="24"/>
        </w:rPr>
        <w:t>.</w:t>
      </w:r>
    </w:p>
    <w:p w:rsidR="00E22AA3" w:rsidRPr="00E22AA3" w:rsidRDefault="00E22AA3" w:rsidP="00E22AA3">
      <w:pPr>
        <w:spacing w:after="0"/>
        <w:ind w:firstLine="709"/>
        <w:jc w:val="both"/>
        <w:rPr>
          <w:rFonts w:ascii="Times New Roman" w:hAnsi="Times New Roman" w:cs="Times New Roman"/>
          <w:sz w:val="24"/>
          <w:szCs w:val="24"/>
        </w:rPr>
      </w:pPr>
      <w:r w:rsidRPr="00741035">
        <w:rPr>
          <w:rFonts w:ascii="Times New Roman" w:hAnsi="Times New Roman" w:cs="Times New Roman"/>
          <w:sz w:val="24"/>
          <w:szCs w:val="24"/>
        </w:rPr>
        <w:t>5.1.3. Пользователь обязуется не удалять, не скрывать и не изменять уведомления об авторском праве ООО «НПЦ «КСБ», содержащиеся в генерируемых документах или программном обеспечении Сервиса «Alfa-doc» («Альфа-док»).</w:t>
      </w:r>
    </w:p>
    <w:p w:rsidR="00E22AA3" w:rsidRPr="00E22AA3" w:rsidRDefault="00B52F18" w:rsidP="00B52F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E22AA3" w:rsidRPr="00E22AA3">
        <w:rPr>
          <w:rFonts w:ascii="Times New Roman" w:hAnsi="Times New Roman" w:cs="Times New Roman"/>
          <w:sz w:val="24"/>
          <w:szCs w:val="24"/>
        </w:rPr>
        <w:t>Пользователь предоставляет ООО «НПЦ «КСБ» право отправлять ему уведомления, включа</w:t>
      </w:r>
      <w:r w:rsidR="007A7688">
        <w:rPr>
          <w:rFonts w:ascii="Times New Roman" w:hAnsi="Times New Roman" w:cs="Times New Roman"/>
          <w:sz w:val="24"/>
          <w:szCs w:val="24"/>
        </w:rPr>
        <w:t>я информацию об изменении</w:t>
      </w:r>
      <w:r w:rsidR="00E22AA3" w:rsidRPr="00E22AA3">
        <w:rPr>
          <w:rFonts w:ascii="Times New Roman" w:hAnsi="Times New Roman" w:cs="Times New Roman"/>
          <w:sz w:val="24"/>
          <w:szCs w:val="24"/>
        </w:rPr>
        <w:t xml:space="preserve"> Условий, электронной или обычной почтой.</w:t>
      </w:r>
      <w:r w:rsidR="00E22AA3">
        <w:rPr>
          <w:rFonts w:ascii="Times New Roman" w:hAnsi="Times New Roman" w:cs="Times New Roman"/>
          <w:sz w:val="24"/>
          <w:szCs w:val="24"/>
        </w:rPr>
        <w:t xml:space="preserve"> </w:t>
      </w:r>
    </w:p>
    <w:p w:rsidR="0061008C" w:rsidRPr="00147AA6" w:rsidRDefault="0061008C"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lastRenderedPageBreak/>
        <w:t>Права Пользователя:</w:t>
      </w:r>
    </w:p>
    <w:p w:rsidR="0061008C" w:rsidRPr="00147AA6" w:rsidRDefault="007A7688" w:rsidP="00147AA6">
      <w:pPr>
        <w:pStyle w:val="a4"/>
        <w:numPr>
          <w:ilvl w:val="2"/>
          <w:numId w:val="2"/>
        </w:numPr>
        <w:tabs>
          <w:tab w:val="left" w:pos="1134"/>
        </w:tabs>
        <w:spacing w:before="120" w:after="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w:t>
      </w:r>
      <w:r w:rsidR="0061008C" w:rsidRPr="00147AA6">
        <w:rPr>
          <w:rFonts w:ascii="Times New Roman" w:hAnsi="Times New Roman" w:cs="Times New Roman"/>
          <w:bCs/>
          <w:sz w:val="24"/>
          <w:szCs w:val="24"/>
        </w:rPr>
        <w:t xml:space="preserve">Условиям, ООО «НПЦ «КСБ» предоставляет Пользователю персональную, непередаваемую и неисключительную лицензию и право на использование объектного кода программного обеспечения Сервиса «Alfa-doc» («Альфа-док»). При этом ни Пользователь, ни кто-либо из третьих лиц с согласия пользователя не должны копировать, вносить изменения, подготавливать производные материалы, </w:t>
      </w:r>
      <w:proofErr w:type="spellStart"/>
      <w:r w:rsidR="0061008C" w:rsidRPr="00147AA6">
        <w:rPr>
          <w:rFonts w:ascii="Times New Roman" w:hAnsi="Times New Roman" w:cs="Times New Roman"/>
          <w:bCs/>
          <w:sz w:val="24"/>
          <w:szCs w:val="24"/>
        </w:rPr>
        <w:t>декомпилировать</w:t>
      </w:r>
      <w:proofErr w:type="spellEnd"/>
      <w:r w:rsidR="0061008C" w:rsidRPr="00147AA6">
        <w:rPr>
          <w:rFonts w:ascii="Times New Roman" w:hAnsi="Times New Roman" w:cs="Times New Roman"/>
          <w:bCs/>
          <w:sz w:val="24"/>
          <w:szCs w:val="24"/>
        </w:rPr>
        <w:t xml:space="preserve">, анализировать с помощью дизассемблера или пытаться вскрыть исходный код каким-либо иным способом, а также продавать, переуступать, </w:t>
      </w:r>
      <w:proofErr w:type="spellStart"/>
      <w:r w:rsidR="0061008C" w:rsidRPr="00147AA6">
        <w:rPr>
          <w:rFonts w:ascii="Times New Roman" w:hAnsi="Times New Roman" w:cs="Times New Roman"/>
          <w:bCs/>
          <w:sz w:val="24"/>
          <w:szCs w:val="24"/>
        </w:rPr>
        <w:t>сублицензировать</w:t>
      </w:r>
      <w:proofErr w:type="spellEnd"/>
      <w:r w:rsidR="0061008C" w:rsidRPr="00147AA6">
        <w:rPr>
          <w:rFonts w:ascii="Times New Roman" w:hAnsi="Times New Roman" w:cs="Times New Roman"/>
          <w:bCs/>
          <w:sz w:val="24"/>
          <w:szCs w:val="24"/>
        </w:rPr>
        <w:t>, предоставлять залоговое право или каким-либо иным образом передавать любое право на использование Сервиса «Alfa-doc» («Альфа-док»), кроме тех случаев, когда подобные действия явно разрешены, требуются по закону или когда от ООО «НПЦ «КСБ» получено явное письменное согласие.</w:t>
      </w:r>
    </w:p>
    <w:p w:rsidR="0061008C" w:rsidRPr="00147AA6" w:rsidRDefault="0061008C" w:rsidP="00147AA6">
      <w:pPr>
        <w:pStyle w:val="a4"/>
        <w:numPr>
          <w:ilvl w:val="2"/>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 отказывается от права собственности на любое Содержание, которое было отправлено, опубликовано или показано Пользователем с помощью Сервиса «Alfa-doc» («Альфа-док»).</w:t>
      </w:r>
    </w:p>
    <w:p w:rsidR="00C41F2F" w:rsidRDefault="00C41F2F" w:rsidP="0061008C">
      <w:pPr>
        <w:spacing w:after="0"/>
        <w:ind w:firstLine="709"/>
        <w:jc w:val="both"/>
        <w:rPr>
          <w:rFonts w:ascii="Times New Roman" w:hAnsi="Times New Roman" w:cs="Times New Roman"/>
          <w:sz w:val="24"/>
          <w:szCs w:val="24"/>
        </w:rPr>
      </w:pPr>
    </w:p>
    <w:p w:rsidR="00C41F2F" w:rsidRPr="00BF55DC" w:rsidRDefault="00C41F2F"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Ограничение ответственности</w:t>
      </w:r>
      <w:r w:rsidR="0047343F">
        <w:rPr>
          <w:rFonts w:ascii="Times New Roman" w:hAnsi="Times New Roman" w:cs="Times New Roman"/>
          <w:b/>
          <w:bCs/>
          <w:sz w:val="24"/>
          <w:szCs w:val="24"/>
        </w:rPr>
        <w:t xml:space="preserve"> </w:t>
      </w:r>
    </w:p>
    <w:p w:rsidR="00C41F2F" w:rsidRPr="00147AA6" w:rsidRDefault="00C41F2F"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понимает</w:t>
      </w:r>
      <w:r w:rsidR="00544FC1" w:rsidRPr="00147AA6">
        <w:rPr>
          <w:rFonts w:ascii="Times New Roman" w:hAnsi="Times New Roman" w:cs="Times New Roman"/>
          <w:bCs/>
          <w:sz w:val="24"/>
          <w:szCs w:val="24"/>
        </w:rPr>
        <w:t xml:space="preserve"> </w:t>
      </w:r>
      <w:r w:rsidRPr="00147AA6">
        <w:rPr>
          <w:rFonts w:ascii="Times New Roman" w:hAnsi="Times New Roman" w:cs="Times New Roman"/>
          <w:bCs/>
          <w:sz w:val="24"/>
          <w:szCs w:val="24"/>
        </w:rPr>
        <w:t>и соглашается с тем,</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 xml:space="preserve">что использует Сервис «Alfa-doc» («Альфа-док») исключительно на свой страх и </w:t>
      </w:r>
      <w:r w:rsidR="00544FC1" w:rsidRPr="00147AA6">
        <w:rPr>
          <w:rFonts w:ascii="Times New Roman" w:hAnsi="Times New Roman" w:cs="Times New Roman"/>
          <w:bCs/>
          <w:sz w:val="24"/>
          <w:szCs w:val="24"/>
        </w:rPr>
        <w:t>риск.</w:t>
      </w:r>
    </w:p>
    <w:p w:rsidR="00542605" w:rsidRPr="00147AA6" w:rsidRDefault="00544FC1"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Загрузка и получение любого материала любым способом с помощью Сервиса «Alfa-doc» («Альфа-док») выполняется Пользователем по собственному усмотрению на свой страх и риск. Вся ответственность за любой ущерб, причиненный вычислительной системе или другому оборудованию Пользователя</w:t>
      </w:r>
      <w:r w:rsidR="001366EC" w:rsidRPr="00147AA6">
        <w:rPr>
          <w:rFonts w:ascii="Times New Roman" w:hAnsi="Times New Roman" w:cs="Times New Roman"/>
          <w:bCs/>
          <w:sz w:val="24"/>
          <w:szCs w:val="24"/>
        </w:rPr>
        <w:t xml:space="preserve"> и третьих лиц</w:t>
      </w:r>
      <w:r w:rsidRPr="00147AA6">
        <w:rPr>
          <w:rFonts w:ascii="Times New Roman" w:hAnsi="Times New Roman" w:cs="Times New Roman"/>
          <w:bCs/>
          <w:sz w:val="24"/>
          <w:szCs w:val="24"/>
        </w:rPr>
        <w:t>, а также потерю данных, вызванную загрузкой такого материала, лежит на Пользователе.</w:t>
      </w:r>
    </w:p>
    <w:p w:rsidR="003869C6" w:rsidRPr="00147AA6" w:rsidRDefault="00544FC1"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Сервис «Alfa-doc» («Альфа-док»)</w:t>
      </w:r>
      <w:r w:rsidR="0047343F">
        <w:rPr>
          <w:rFonts w:ascii="Times New Roman" w:hAnsi="Times New Roman" w:cs="Times New Roman"/>
          <w:bCs/>
          <w:sz w:val="24"/>
          <w:szCs w:val="24"/>
        </w:rPr>
        <w:t xml:space="preserve"> </w:t>
      </w:r>
      <w:r w:rsidRPr="00147AA6">
        <w:rPr>
          <w:rFonts w:ascii="Times New Roman" w:hAnsi="Times New Roman" w:cs="Times New Roman"/>
          <w:bCs/>
          <w:sz w:val="24"/>
          <w:szCs w:val="24"/>
        </w:rPr>
        <w:t>предоставляется на условиях «как есть».</w:t>
      </w:r>
      <w:r w:rsidR="003869C6" w:rsidRPr="00147AA6">
        <w:rPr>
          <w:rFonts w:ascii="Times New Roman" w:hAnsi="Times New Roman" w:cs="Times New Roman"/>
          <w:bCs/>
          <w:sz w:val="24"/>
          <w:szCs w:val="24"/>
        </w:rPr>
        <w:t xml:space="preserve"> Если иное не указано в настоящем Соглашении и/или иных письменных соглашениях, заключенных между ООО «НПЦ «КСБ» и Пользователем и подписанных уполномоченными лицами </w:t>
      </w:r>
      <w:r w:rsidR="00A55661" w:rsidRPr="00147AA6">
        <w:rPr>
          <w:rFonts w:ascii="Times New Roman" w:hAnsi="Times New Roman" w:cs="Times New Roman"/>
          <w:bCs/>
          <w:sz w:val="24"/>
          <w:szCs w:val="24"/>
        </w:rPr>
        <w:t>ООО «НПЦ «КСБ» и Пользовател</w:t>
      </w:r>
      <w:r w:rsidR="00A55661">
        <w:rPr>
          <w:rFonts w:ascii="Times New Roman" w:hAnsi="Times New Roman" w:cs="Times New Roman"/>
          <w:bCs/>
          <w:sz w:val="24"/>
          <w:szCs w:val="24"/>
        </w:rPr>
        <w:t>я</w:t>
      </w:r>
      <w:r w:rsidR="003869C6" w:rsidRPr="00147AA6">
        <w:rPr>
          <w:rFonts w:ascii="Times New Roman" w:hAnsi="Times New Roman" w:cs="Times New Roman"/>
          <w:bCs/>
          <w:sz w:val="24"/>
          <w:szCs w:val="24"/>
        </w:rPr>
        <w:t>, ООО «НПЦ «КСБ» в максимально допустимой законодательством мере открыто отказывается от явных и неявных гарантий и условий любого рода.</w:t>
      </w:r>
    </w:p>
    <w:p w:rsidR="00DA55F7" w:rsidRPr="00147AA6" w:rsidRDefault="003869C6"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ООО «НПЦ «КСБ» </w:t>
      </w:r>
      <w:r w:rsidR="008241CD" w:rsidRPr="00147AA6">
        <w:rPr>
          <w:rFonts w:ascii="Times New Roman" w:hAnsi="Times New Roman" w:cs="Times New Roman"/>
          <w:bCs/>
          <w:sz w:val="24"/>
          <w:szCs w:val="24"/>
        </w:rPr>
        <w:t>не гарантирует, что Сервис «Alfa-doc» («Альфа-док»)</w:t>
      </w:r>
      <w:r w:rsidR="00DA55F7" w:rsidRPr="00147AA6">
        <w:rPr>
          <w:rFonts w:ascii="Times New Roman" w:hAnsi="Times New Roman" w:cs="Times New Roman"/>
          <w:bCs/>
          <w:sz w:val="24"/>
          <w:szCs w:val="24"/>
        </w:rPr>
        <w:t xml:space="preserve"> </w:t>
      </w:r>
      <w:r w:rsidR="0072410E" w:rsidRPr="00147AA6">
        <w:rPr>
          <w:rFonts w:ascii="Times New Roman" w:hAnsi="Times New Roman" w:cs="Times New Roman"/>
          <w:bCs/>
          <w:sz w:val="24"/>
          <w:szCs w:val="24"/>
        </w:rPr>
        <w:t xml:space="preserve">будет соответствовать </w:t>
      </w:r>
      <w:r w:rsidR="00DA55F7" w:rsidRPr="00147AA6">
        <w:rPr>
          <w:rFonts w:ascii="Times New Roman" w:hAnsi="Times New Roman" w:cs="Times New Roman"/>
          <w:bCs/>
          <w:sz w:val="24"/>
          <w:szCs w:val="24"/>
        </w:rPr>
        <w:t xml:space="preserve">ожиданиям и </w:t>
      </w:r>
      <w:r w:rsidR="0072410E" w:rsidRPr="00147AA6">
        <w:rPr>
          <w:rFonts w:ascii="Times New Roman" w:hAnsi="Times New Roman" w:cs="Times New Roman"/>
          <w:bCs/>
          <w:sz w:val="24"/>
          <w:szCs w:val="24"/>
        </w:rPr>
        <w:t>треб</w:t>
      </w:r>
      <w:r w:rsidR="00DA55F7" w:rsidRPr="00147AA6">
        <w:rPr>
          <w:rFonts w:ascii="Times New Roman" w:hAnsi="Times New Roman" w:cs="Times New Roman"/>
          <w:bCs/>
          <w:sz w:val="24"/>
          <w:szCs w:val="24"/>
        </w:rPr>
        <w:t>ованиям Пользователя, и результаты, которые могут быть получены с использованием Сервиса «Alfa-doc» («Альфа-док»), будут точными и надежными. Кроме того, ООО «НПЦ «КСБ» не гарантирует отсутствие в Сервисе «Alfa-doc» («Альфа-док»)</w:t>
      </w:r>
      <w:r w:rsidR="0047343F">
        <w:rPr>
          <w:rFonts w:ascii="Times New Roman" w:hAnsi="Times New Roman" w:cs="Times New Roman"/>
          <w:bCs/>
          <w:sz w:val="24"/>
          <w:szCs w:val="24"/>
        </w:rPr>
        <w:t xml:space="preserve"> </w:t>
      </w:r>
      <w:r w:rsidR="00DA55F7" w:rsidRPr="00147AA6">
        <w:rPr>
          <w:rFonts w:ascii="Times New Roman" w:hAnsi="Times New Roman" w:cs="Times New Roman"/>
          <w:bCs/>
          <w:sz w:val="24"/>
          <w:szCs w:val="24"/>
        </w:rPr>
        <w:t>ошибок или дефектов, вызванных действиями Пользователей или третьих лиц, в том числе возникших в связи с ненадлежащим использованием</w:t>
      </w:r>
      <w:r w:rsidR="002E3765">
        <w:rPr>
          <w:rFonts w:ascii="Times New Roman" w:hAnsi="Times New Roman" w:cs="Times New Roman"/>
          <w:bCs/>
          <w:sz w:val="24"/>
          <w:szCs w:val="24"/>
        </w:rPr>
        <w:t xml:space="preserve"> </w:t>
      </w:r>
      <w:r w:rsidR="002E3765" w:rsidRPr="00147AA6">
        <w:rPr>
          <w:rFonts w:ascii="Times New Roman" w:hAnsi="Times New Roman" w:cs="Times New Roman"/>
          <w:bCs/>
          <w:sz w:val="24"/>
          <w:szCs w:val="24"/>
        </w:rPr>
        <w:t>Сервис</w:t>
      </w:r>
      <w:r w:rsidR="002E3765">
        <w:rPr>
          <w:rFonts w:ascii="Times New Roman" w:hAnsi="Times New Roman" w:cs="Times New Roman"/>
          <w:bCs/>
          <w:sz w:val="24"/>
          <w:szCs w:val="24"/>
        </w:rPr>
        <w:t>а</w:t>
      </w:r>
      <w:r w:rsidR="002E3765" w:rsidRPr="00147AA6">
        <w:rPr>
          <w:rFonts w:ascii="Times New Roman" w:hAnsi="Times New Roman" w:cs="Times New Roman"/>
          <w:bCs/>
          <w:sz w:val="24"/>
          <w:szCs w:val="24"/>
        </w:rPr>
        <w:t xml:space="preserve"> «Alfa-doc» («Альфа-док»)</w:t>
      </w:r>
      <w:r w:rsidR="00DA55F7" w:rsidRPr="00147AA6">
        <w:rPr>
          <w:rFonts w:ascii="Times New Roman" w:hAnsi="Times New Roman" w:cs="Times New Roman"/>
          <w:bCs/>
          <w:sz w:val="24"/>
          <w:szCs w:val="24"/>
        </w:rPr>
        <w:t>.</w:t>
      </w:r>
    </w:p>
    <w:p w:rsidR="00C41F2F" w:rsidRPr="00147AA6" w:rsidRDefault="003B1D45"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w:t>
      </w:r>
      <w:r w:rsidR="00C41F2F" w:rsidRPr="00147AA6">
        <w:rPr>
          <w:rFonts w:ascii="Times New Roman" w:hAnsi="Times New Roman" w:cs="Times New Roman"/>
          <w:bCs/>
          <w:sz w:val="24"/>
          <w:szCs w:val="24"/>
        </w:rPr>
        <w:t xml:space="preserve"> не несет ответственности за любые виды убытков, произошедши</w:t>
      </w:r>
      <w:r w:rsidR="002E3765">
        <w:rPr>
          <w:rFonts w:ascii="Times New Roman" w:hAnsi="Times New Roman" w:cs="Times New Roman"/>
          <w:bCs/>
          <w:sz w:val="24"/>
          <w:szCs w:val="24"/>
        </w:rPr>
        <w:t>х</w:t>
      </w:r>
      <w:r w:rsidR="00C41F2F" w:rsidRPr="00147AA6">
        <w:rPr>
          <w:rFonts w:ascii="Times New Roman" w:hAnsi="Times New Roman" w:cs="Times New Roman"/>
          <w:bCs/>
          <w:sz w:val="24"/>
          <w:szCs w:val="24"/>
        </w:rPr>
        <w:t xml:space="preserve"> вследствие </w:t>
      </w:r>
      <w:r w:rsidR="007E56F0" w:rsidRPr="00147AA6">
        <w:rPr>
          <w:rFonts w:ascii="Times New Roman" w:hAnsi="Times New Roman" w:cs="Times New Roman"/>
          <w:bCs/>
          <w:sz w:val="24"/>
          <w:szCs w:val="24"/>
        </w:rPr>
        <w:t xml:space="preserve">ненадлежащего </w:t>
      </w:r>
      <w:r w:rsidR="00C41F2F" w:rsidRPr="00147AA6">
        <w:rPr>
          <w:rFonts w:ascii="Times New Roman" w:hAnsi="Times New Roman" w:cs="Times New Roman"/>
          <w:bCs/>
          <w:sz w:val="24"/>
          <w:szCs w:val="24"/>
        </w:rPr>
        <w:t xml:space="preserve">использования Пользователем </w:t>
      </w:r>
      <w:r w:rsidRPr="00147AA6">
        <w:rPr>
          <w:rFonts w:ascii="Times New Roman" w:hAnsi="Times New Roman" w:cs="Times New Roman"/>
          <w:bCs/>
          <w:sz w:val="24"/>
          <w:szCs w:val="24"/>
        </w:rPr>
        <w:t>Сервиса «Alfa-doc» («Альфа-док»)</w:t>
      </w:r>
      <w:r w:rsidR="00C41F2F" w:rsidRPr="00147AA6">
        <w:rPr>
          <w:rFonts w:ascii="Times New Roman" w:hAnsi="Times New Roman" w:cs="Times New Roman"/>
          <w:bCs/>
          <w:sz w:val="24"/>
          <w:szCs w:val="24"/>
        </w:rPr>
        <w:t xml:space="preserve"> либ</w:t>
      </w:r>
      <w:r w:rsidRPr="00147AA6">
        <w:rPr>
          <w:rFonts w:ascii="Times New Roman" w:hAnsi="Times New Roman" w:cs="Times New Roman"/>
          <w:bCs/>
          <w:sz w:val="24"/>
          <w:szCs w:val="24"/>
        </w:rPr>
        <w:t xml:space="preserve">о </w:t>
      </w:r>
      <w:r w:rsidR="002E3765">
        <w:rPr>
          <w:rFonts w:ascii="Times New Roman" w:hAnsi="Times New Roman" w:cs="Times New Roman"/>
          <w:bCs/>
          <w:sz w:val="24"/>
          <w:szCs w:val="24"/>
        </w:rPr>
        <w:t>его</w:t>
      </w:r>
      <w:r w:rsidRPr="00147AA6">
        <w:rPr>
          <w:rFonts w:ascii="Times New Roman" w:hAnsi="Times New Roman" w:cs="Times New Roman"/>
          <w:bCs/>
          <w:sz w:val="24"/>
          <w:szCs w:val="24"/>
        </w:rPr>
        <w:t xml:space="preserve"> отдельных частей </w:t>
      </w:r>
      <w:r w:rsidR="00C41F2F" w:rsidRPr="00147AA6">
        <w:rPr>
          <w:rFonts w:ascii="Times New Roman" w:hAnsi="Times New Roman" w:cs="Times New Roman"/>
          <w:bCs/>
          <w:sz w:val="24"/>
          <w:szCs w:val="24"/>
        </w:rPr>
        <w:t>или функций.</w:t>
      </w:r>
    </w:p>
    <w:p w:rsidR="00A360F6" w:rsidRPr="00147AA6" w:rsidRDefault="00544FC1"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w:t>
      </w:r>
      <w:r w:rsidR="001A7F95" w:rsidRPr="00147AA6">
        <w:rPr>
          <w:rFonts w:ascii="Times New Roman" w:hAnsi="Times New Roman" w:cs="Times New Roman"/>
          <w:bCs/>
          <w:sz w:val="24"/>
          <w:szCs w:val="24"/>
        </w:rPr>
        <w:t>НПЦ «КСБ</w:t>
      </w:r>
      <w:r w:rsidRPr="00147AA6">
        <w:rPr>
          <w:rFonts w:ascii="Times New Roman" w:hAnsi="Times New Roman" w:cs="Times New Roman"/>
          <w:bCs/>
          <w:sz w:val="24"/>
          <w:szCs w:val="24"/>
        </w:rPr>
        <w:t>» не несёт ответственность за использование информации, полу</w:t>
      </w:r>
      <w:r w:rsidR="00244F00">
        <w:rPr>
          <w:rFonts w:ascii="Times New Roman" w:hAnsi="Times New Roman" w:cs="Times New Roman"/>
          <w:bCs/>
          <w:sz w:val="24"/>
          <w:szCs w:val="24"/>
        </w:rPr>
        <w:t xml:space="preserve">ченной </w:t>
      </w:r>
      <w:r w:rsidR="002E3765">
        <w:rPr>
          <w:rFonts w:ascii="Times New Roman" w:hAnsi="Times New Roman" w:cs="Times New Roman"/>
          <w:bCs/>
          <w:sz w:val="24"/>
          <w:szCs w:val="24"/>
        </w:rPr>
        <w:t>из</w:t>
      </w:r>
      <w:r w:rsidR="00244F00">
        <w:rPr>
          <w:rFonts w:ascii="Times New Roman" w:hAnsi="Times New Roman" w:cs="Times New Roman"/>
          <w:bCs/>
          <w:sz w:val="24"/>
          <w:szCs w:val="24"/>
        </w:rPr>
        <w:t xml:space="preserve"> </w:t>
      </w:r>
      <w:r w:rsidR="001A7F95" w:rsidRPr="00147AA6">
        <w:rPr>
          <w:rFonts w:ascii="Times New Roman" w:hAnsi="Times New Roman" w:cs="Times New Roman"/>
          <w:bCs/>
          <w:sz w:val="24"/>
          <w:szCs w:val="24"/>
        </w:rPr>
        <w:t>Сервис</w:t>
      </w:r>
      <w:r w:rsidR="002E3765">
        <w:rPr>
          <w:rFonts w:ascii="Times New Roman" w:hAnsi="Times New Roman" w:cs="Times New Roman"/>
          <w:bCs/>
          <w:sz w:val="24"/>
          <w:szCs w:val="24"/>
        </w:rPr>
        <w:t>а</w:t>
      </w:r>
      <w:r w:rsidR="001A7F95" w:rsidRPr="00147AA6">
        <w:rPr>
          <w:rFonts w:ascii="Times New Roman" w:hAnsi="Times New Roman" w:cs="Times New Roman"/>
          <w:bCs/>
          <w:sz w:val="24"/>
          <w:szCs w:val="24"/>
        </w:rPr>
        <w:t xml:space="preserve"> «Alfa-doc» («Альфа-док»)</w:t>
      </w:r>
      <w:r w:rsidRPr="00147AA6">
        <w:rPr>
          <w:rFonts w:ascii="Times New Roman" w:hAnsi="Times New Roman" w:cs="Times New Roman"/>
          <w:bCs/>
          <w:sz w:val="24"/>
          <w:szCs w:val="24"/>
        </w:rPr>
        <w:t>, третьими лицами, в том числе размещаемой на сайтах третьих лиц в Интернете.</w:t>
      </w:r>
    </w:p>
    <w:p w:rsidR="00A360F6" w:rsidRPr="00147AA6" w:rsidRDefault="001A7F95"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w:t>
      </w:r>
      <w:r w:rsidR="00544FC1" w:rsidRPr="00147AA6">
        <w:rPr>
          <w:rFonts w:ascii="Times New Roman" w:hAnsi="Times New Roman" w:cs="Times New Roman"/>
          <w:bCs/>
          <w:sz w:val="24"/>
          <w:szCs w:val="24"/>
        </w:rPr>
        <w:t>» не осуществляет проверку содержания веб-сайтов, ссылки на которые могут быть установлен</w:t>
      </w:r>
      <w:r w:rsidR="00C012E5">
        <w:rPr>
          <w:rFonts w:ascii="Times New Roman" w:hAnsi="Times New Roman" w:cs="Times New Roman"/>
          <w:bCs/>
          <w:sz w:val="24"/>
          <w:szCs w:val="24"/>
        </w:rPr>
        <w:t xml:space="preserve">ы на страницах </w:t>
      </w:r>
      <w:r w:rsidR="00C012E5" w:rsidRPr="00C012E5">
        <w:rPr>
          <w:rFonts w:ascii="Times New Roman" w:hAnsi="Times New Roman" w:cs="Times New Roman"/>
          <w:bCs/>
          <w:sz w:val="24"/>
          <w:szCs w:val="24"/>
        </w:rPr>
        <w:t xml:space="preserve">сайта </w:t>
      </w:r>
      <w:hyperlink r:id="rId14" w:history="1">
        <w:r w:rsidR="00C012E5" w:rsidRPr="002E3765">
          <w:rPr>
            <w:rStyle w:val="a3"/>
            <w:rFonts w:ascii="Times New Roman" w:hAnsi="Times New Roman" w:cs="Times New Roman"/>
            <w:b/>
            <w:bCs/>
            <w:color w:val="000000" w:themeColor="text1"/>
            <w:sz w:val="24"/>
            <w:szCs w:val="24"/>
            <w:u w:val="none"/>
          </w:rPr>
          <w:t>alfa-doc.ru</w:t>
        </w:r>
      </w:hyperlink>
      <w:r w:rsidR="00544FC1" w:rsidRPr="00147AA6">
        <w:rPr>
          <w:rFonts w:ascii="Times New Roman" w:hAnsi="Times New Roman" w:cs="Times New Roman"/>
          <w:bCs/>
          <w:sz w:val="24"/>
          <w:szCs w:val="24"/>
        </w:rPr>
        <w:t xml:space="preserve">, и не несет </w:t>
      </w:r>
      <w:r w:rsidR="00544FC1" w:rsidRPr="00147AA6">
        <w:rPr>
          <w:rFonts w:ascii="Times New Roman" w:hAnsi="Times New Roman" w:cs="Times New Roman"/>
          <w:bCs/>
          <w:sz w:val="24"/>
          <w:szCs w:val="24"/>
        </w:rPr>
        <w:lastRenderedPageBreak/>
        <w:t>ответственность за содержание страниц таких сайтов.</w:t>
      </w:r>
      <w:r w:rsidR="00F26AF2" w:rsidRPr="00147AA6">
        <w:rPr>
          <w:rFonts w:ascii="Times New Roman" w:hAnsi="Times New Roman" w:cs="Times New Roman"/>
          <w:bCs/>
          <w:sz w:val="24"/>
          <w:szCs w:val="24"/>
        </w:rPr>
        <w:t xml:space="preserve"> Ссылка (в любой форме) на любой сайт, продукт, услугу, любую информацию коммерческого или некоммерческого характера, размещенная в Сервисе «Alfa-doc» («Альфа-док»), не является одобрением или рекомендацией данных продуктов (услуг, деятельности) со стороны ООО «НПЦ «КСБ», за исключением случаев, когда на это прямо указывается на ресурсах Сервиса «Alfa-doc» («Альфа-док»).</w:t>
      </w:r>
    </w:p>
    <w:p w:rsidR="00A360F6" w:rsidRPr="00147AA6" w:rsidRDefault="00A360F6"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w:t>
      </w:r>
      <w:r w:rsidR="00544FC1" w:rsidRPr="00147AA6">
        <w:rPr>
          <w:rFonts w:ascii="Times New Roman" w:hAnsi="Times New Roman" w:cs="Times New Roman"/>
          <w:bCs/>
          <w:sz w:val="24"/>
          <w:szCs w:val="24"/>
        </w:rPr>
        <w:t>» не несёт ответственности за задержки или невыполнение обязательств, если они напрямую или косвенно связаны со стихийными бедствиями, принудительными действиями или вызваны причинами, не подлежащими разумному контролю, включая, помимо прочего, сбои в работе Интернета, вычислительной техники, устройств связи или другого оборудования, перебои в электроснабжении, забастовки, трудовые споры, массовые беспорядки, гражданские восстания и мятежи, нехватку рабочей силы или дефицит материалов, пожары, наводнения, штормы, форс-мажорные обстоятельства, войну, правительственные меры, распоряжения местных или зарубежных судов или органов правосудия, невыполнение обязательств третьими сторонами, а также перебои в работе систем отопления, освещения или кондиционирования.</w:t>
      </w:r>
    </w:p>
    <w:p w:rsidR="00544FC1" w:rsidRPr="00147AA6" w:rsidRDefault="00544FC1"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Советы или информация в устной или письменной форме, получе</w:t>
      </w:r>
      <w:r w:rsidR="00A360F6" w:rsidRPr="00147AA6">
        <w:rPr>
          <w:rFonts w:ascii="Times New Roman" w:hAnsi="Times New Roman" w:cs="Times New Roman"/>
          <w:bCs/>
          <w:sz w:val="24"/>
          <w:szCs w:val="24"/>
        </w:rPr>
        <w:t>нные Пользователем от ООО «НПЦ «КСБ» или с помощью Сервиса «Alfa-doc» («Альфа-док»)</w:t>
      </w:r>
      <w:r w:rsidRPr="00147AA6">
        <w:rPr>
          <w:rFonts w:ascii="Times New Roman" w:hAnsi="Times New Roman" w:cs="Times New Roman"/>
          <w:bCs/>
          <w:sz w:val="24"/>
          <w:szCs w:val="24"/>
        </w:rPr>
        <w:t>, не предполагают предоставления дополнительных гарантий, за исключением упомянутых в Соглашении.</w:t>
      </w:r>
    </w:p>
    <w:p w:rsidR="003C73B8" w:rsidRDefault="003C73B8" w:rsidP="003C73B8">
      <w:pPr>
        <w:pStyle w:val="a4"/>
        <w:tabs>
          <w:tab w:val="left" w:pos="284"/>
        </w:tabs>
        <w:spacing w:before="120" w:after="0"/>
        <w:ind w:left="0"/>
        <w:rPr>
          <w:rFonts w:ascii="Times New Roman" w:hAnsi="Times New Roman" w:cs="Times New Roman"/>
          <w:b/>
          <w:bCs/>
          <w:sz w:val="24"/>
          <w:szCs w:val="24"/>
        </w:rPr>
      </w:pPr>
    </w:p>
    <w:p w:rsidR="00794E29" w:rsidRPr="00794E29" w:rsidRDefault="00794E29"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sidRPr="00794E29">
        <w:rPr>
          <w:rFonts w:ascii="Times New Roman" w:hAnsi="Times New Roman" w:cs="Times New Roman"/>
          <w:b/>
          <w:bCs/>
          <w:sz w:val="24"/>
          <w:szCs w:val="24"/>
        </w:rPr>
        <w:t>Внес</w:t>
      </w:r>
      <w:r>
        <w:rPr>
          <w:rFonts w:ascii="Times New Roman" w:hAnsi="Times New Roman" w:cs="Times New Roman"/>
          <w:b/>
          <w:bCs/>
          <w:sz w:val="24"/>
          <w:szCs w:val="24"/>
        </w:rPr>
        <w:t xml:space="preserve">ение изменений в сервис </w:t>
      </w:r>
    </w:p>
    <w:p w:rsidR="00A77333" w:rsidRDefault="00794E29"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ООО «НПЦ «КСБ» оставляет за собой право в любой момент периодически изменять, а также временно прекращать работу Сервиса «</w:t>
      </w:r>
      <w:proofErr w:type="spellStart"/>
      <w:r w:rsidRPr="00147AA6">
        <w:rPr>
          <w:rFonts w:ascii="Times New Roman" w:hAnsi="Times New Roman" w:cs="Times New Roman"/>
          <w:bCs/>
          <w:sz w:val="24"/>
          <w:szCs w:val="24"/>
        </w:rPr>
        <w:t>Alfa-doc</w:t>
      </w:r>
      <w:proofErr w:type="spellEnd"/>
      <w:r w:rsidRPr="00147AA6">
        <w:rPr>
          <w:rFonts w:ascii="Times New Roman" w:hAnsi="Times New Roman" w:cs="Times New Roman"/>
          <w:bCs/>
          <w:sz w:val="24"/>
          <w:szCs w:val="24"/>
        </w:rPr>
        <w:t xml:space="preserve">» («Альфа-док»), </w:t>
      </w:r>
      <w:r w:rsidR="00A77333" w:rsidRPr="00A77333">
        <w:rPr>
          <w:rFonts w:ascii="Times New Roman" w:hAnsi="Times New Roman" w:cs="Times New Roman"/>
          <w:bCs/>
          <w:sz w:val="24"/>
          <w:szCs w:val="24"/>
        </w:rPr>
        <w:t>уведомля</w:t>
      </w:r>
      <w:r w:rsidR="00A27081">
        <w:rPr>
          <w:rFonts w:ascii="Times New Roman" w:hAnsi="Times New Roman" w:cs="Times New Roman"/>
          <w:bCs/>
          <w:sz w:val="24"/>
          <w:szCs w:val="24"/>
        </w:rPr>
        <w:t>я</w:t>
      </w:r>
      <w:r w:rsidRPr="00A77333">
        <w:rPr>
          <w:rFonts w:ascii="Times New Roman" w:hAnsi="Times New Roman" w:cs="Times New Roman"/>
          <w:bCs/>
          <w:sz w:val="24"/>
          <w:szCs w:val="24"/>
        </w:rPr>
        <w:t xml:space="preserve"> пользователей</w:t>
      </w:r>
      <w:r w:rsidRPr="00147AA6">
        <w:rPr>
          <w:rFonts w:ascii="Times New Roman" w:hAnsi="Times New Roman" w:cs="Times New Roman"/>
          <w:bCs/>
          <w:sz w:val="24"/>
          <w:szCs w:val="24"/>
        </w:rPr>
        <w:t>.</w:t>
      </w:r>
      <w:r w:rsidR="00A27081">
        <w:rPr>
          <w:rFonts w:ascii="Times New Roman" w:hAnsi="Times New Roman" w:cs="Times New Roman"/>
          <w:bCs/>
          <w:sz w:val="24"/>
          <w:szCs w:val="24"/>
        </w:rPr>
        <w:t xml:space="preserve"> Такое уведомление</w:t>
      </w:r>
      <w:r w:rsidR="00A77333">
        <w:rPr>
          <w:rFonts w:ascii="Times New Roman" w:hAnsi="Times New Roman" w:cs="Times New Roman"/>
          <w:bCs/>
          <w:sz w:val="24"/>
          <w:szCs w:val="24"/>
        </w:rPr>
        <w:t xml:space="preserve"> осуществляется </w:t>
      </w:r>
      <w:r w:rsidR="00741035">
        <w:rPr>
          <w:rFonts w:ascii="Times New Roman" w:hAnsi="Times New Roman" w:cs="Times New Roman"/>
          <w:bCs/>
          <w:sz w:val="24"/>
          <w:szCs w:val="24"/>
        </w:rPr>
        <w:t xml:space="preserve">путем </w:t>
      </w:r>
      <w:r w:rsidR="00A77333">
        <w:rPr>
          <w:rFonts w:ascii="Times New Roman" w:hAnsi="Times New Roman" w:cs="Times New Roman"/>
          <w:bCs/>
          <w:sz w:val="24"/>
          <w:szCs w:val="24"/>
        </w:rPr>
        <w:t xml:space="preserve">отправки сообщения (по электронной почте, факсом и т.п.) </w:t>
      </w:r>
      <w:proofErr w:type="gramStart"/>
      <w:r w:rsidR="00A77333">
        <w:rPr>
          <w:rFonts w:ascii="Times New Roman" w:hAnsi="Times New Roman" w:cs="Times New Roman"/>
          <w:bCs/>
          <w:sz w:val="24"/>
          <w:szCs w:val="24"/>
        </w:rPr>
        <w:t>на  адрес</w:t>
      </w:r>
      <w:proofErr w:type="gramEnd"/>
      <w:r w:rsidR="00A77333">
        <w:rPr>
          <w:rFonts w:ascii="Times New Roman" w:hAnsi="Times New Roman" w:cs="Times New Roman"/>
          <w:bCs/>
          <w:sz w:val="24"/>
          <w:szCs w:val="24"/>
        </w:rPr>
        <w:t xml:space="preserve">, указанный Пользователем,  и/или </w:t>
      </w:r>
      <w:r w:rsidR="00A27081">
        <w:rPr>
          <w:rFonts w:ascii="Times New Roman" w:hAnsi="Times New Roman" w:cs="Times New Roman"/>
          <w:bCs/>
          <w:sz w:val="24"/>
          <w:szCs w:val="24"/>
        </w:rPr>
        <w:t xml:space="preserve">путем </w:t>
      </w:r>
      <w:r w:rsidR="00741035">
        <w:rPr>
          <w:rFonts w:ascii="Times New Roman" w:hAnsi="Times New Roman" w:cs="Times New Roman"/>
          <w:bCs/>
          <w:sz w:val="24"/>
          <w:szCs w:val="24"/>
        </w:rPr>
        <w:t>размещения</w:t>
      </w:r>
      <w:r w:rsidR="005B60C7">
        <w:rPr>
          <w:rFonts w:ascii="Times New Roman" w:hAnsi="Times New Roman" w:cs="Times New Roman"/>
          <w:bCs/>
          <w:sz w:val="24"/>
          <w:szCs w:val="24"/>
        </w:rPr>
        <w:t xml:space="preserve"> </w:t>
      </w:r>
      <w:r w:rsidR="00741035">
        <w:rPr>
          <w:rFonts w:ascii="Times New Roman" w:hAnsi="Times New Roman" w:cs="Times New Roman"/>
          <w:bCs/>
          <w:sz w:val="24"/>
          <w:szCs w:val="24"/>
        </w:rPr>
        <w:t xml:space="preserve"> объявления на сайте </w:t>
      </w:r>
      <w:hyperlink r:id="rId15" w:history="1">
        <w:r w:rsidR="00A77333" w:rsidRPr="00A77333">
          <w:rPr>
            <w:rStyle w:val="a3"/>
            <w:rFonts w:ascii="Times New Roman" w:hAnsi="Times New Roman" w:cs="Times New Roman"/>
            <w:b/>
            <w:bCs/>
            <w:color w:val="auto"/>
            <w:sz w:val="24"/>
            <w:szCs w:val="24"/>
            <w:u w:val="none"/>
          </w:rPr>
          <w:t>alfa-doc.ru</w:t>
        </w:r>
      </w:hyperlink>
      <w:r w:rsidR="00A77333">
        <w:rPr>
          <w:rFonts w:ascii="Times New Roman" w:hAnsi="Times New Roman" w:cs="Times New Roman"/>
          <w:bCs/>
          <w:sz w:val="24"/>
          <w:szCs w:val="24"/>
        </w:rPr>
        <w:t>.</w:t>
      </w:r>
    </w:p>
    <w:p w:rsidR="003742EE" w:rsidRPr="00147AA6" w:rsidRDefault="00A77333"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Pr>
          <w:rFonts w:ascii="Times New Roman" w:hAnsi="Times New Roman" w:cs="Times New Roman"/>
          <w:bCs/>
          <w:sz w:val="24"/>
          <w:szCs w:val="24"/>
        </w:rPr>
        <w:t>Пользователь соглашается с тем</w:t>
      </w:r>
      <w:r w:rsidR="00794E29" w:rsidRPr="00147AA6">
        <w:rPr>
          <w:rFonts w:ascii="Times New Roman" w:hAnsi="Times New Roman" w:cs="Times New Roman"/>
          <w:bCs/>
          <w:sz w:val="24"/>
          <w:szCs w:val="24"/>
        </w:rPr>
        <w:t>, что ООО «</w:t>
      </w:r>
      <w:r w:rsidR="0036508A" w:rsidRPr="00147AA6">
        <w:rPr>
          <w:rFonts w:ascii="Times New Roman" w:hAnsi="Times New Roman" w:cs="Times New Roman"/>
          <w:bCs/>
          <w:sz w:val="24"/>
          <w:szCs w:val="24"/>
        </w:rPr>
        <w:t>НПЦ КСБ</w:t>
      </w:r>
      <w:r w:rsidR="00794E29" w:rsidRPr="00147AA6">
        <w:rPr>
          <w:rFonts w:ascii="Times New Roman" w:hAnsi="Times New Roman" w:cs="Times New Roman"/>
          <w:bCs/>
          <w:sz w:val="24"/>
          <w:szCs w:val="24"/>
        </w:rPr>
        <w:t xml:space="preserve">» не будет нести ответственности ни перед Пользователем, ни перед любыми третьими сторонами ни за какое изменение или приостановку работы Сервиса </w:t>
      </w:r>
      <w:r w:rsidR="0028280B" w:rsidRPr="00147AA6">
        <w:rPr>
          <w:rFonts w:ascii="Times New Roman" w:hAnsi="Times New Roman" w:cs="Times New Roman"/>
          <w:bCs/>
          <w:sz w:val="24"/>
          <w:szCs w:val="24"/>
        </w:rPr>
        <w:t>«Alfa-doc» («Альфа-док»)</w:t>
      </w:r>
      <w:r w:rsidR="00794E29" w:rsidRPr="00147AA6">
        <w:rPr>
          <w:rFonts w:ascii="Times New Roman" w:hAnsi="Times New Roman" w:cs="Times New Roman"/>
          <w:bCs/>
          <w:sz w:val="24"/>
          <w:szCs w:val="24"/>
        </w:rPr>
        <w:t>.</w:t>
      </w:r>
    </w:p>
    <w:p w:rsidR="003C73B8" w:rsidRDefault="003C73B8" w:rsidP="003C73B8">
      <w:pPr>
        <w:pStyle w:val="a4"/>
        <w:tabs>
          <w:tab w:val="left" w:pos="284"/>
        </w:tabs>
        <w:spacing w:before="120" w:after="0"/>
        <w:ind w:left="0"/>
        <w:rPr>
          <w:rFonts w:ascii="Times New Roman" w:hAnsi="Times New Roman" w:cs="Times New Roman"/>
          <w:b/>
          <w:bCs/>
          <w:sz w:val="24"/>
          <w:szCs w:val="24"/>
        </w:rPr>
      </w:pPr>
    </w:p>
    <w:p w:rsidR="00F26AF2" w:rsidRPr="00794E29" w:rsidRDefault="00F26AF2"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Расторжение</w:t>
      </w:r>
      <w:r w:rsidR="0047343F">
        <w:rPr>
          <w:rFonts w:ascii="Times New Roman" w:hAnsi="Times New Roman" w:cs="Times New Roman"/>
          <w:b/>
          <w:bCs/>
          <w:sz w:val="24"/>
          <w:szCs w:val="24"/>
        </w:rPr>
        <w:t xml:space="preserve"> </w:t>
      </w:r>
    </w:p>
    <w:p w:rsidR="00F26AF2" w:rsidRPr="00147AA6" w:rsidRDefault="00F26AF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вправе в любое время прекратить использование Сервиса «Alfa-doc» («Альфа-док»).</w:t>
      </w:r>
    </w:p>
    <w:p w:rsidR="00F26AF2" w:rsidRPr="00147AA6" w:rsidRDefault="00F26AF2"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Пользователь понимает и соглашается с тем, что ООО «НПЦ «КСБ» может в л</w:t>
      </w:r>
      <w:r w:rsidR="00876097">
        <w:rPr>
          <w:rFonts w:ascii="Times New Roman" w:hAnsi="Times New Roman" w:cs="Times New Roman"/>
          <w:bCs/>
          <w:sz w:val="24"/>
          <w:szCs w:val="24"/>
        </w:rPr>
        <w:t>юбой момент и по любой причине</w:t>
      </w:r>
      <w:r w:rsidRPr="00147AA6">
        <w:rPr>
          <w:rFonts w:ascii="Times New Roman" w:hAnsi="Times New Roman" w:cs="Times New Roman"/>
          <w:bCs/>
          <w:sz w:val="24"/>
          <w:szCs w:val="24"/>
        </w:rPr>
        <w:t xml:space="preserve"> прекратить предоставление доступа к Сервису «Alfa-doc» («Альфа-док»), расторгнуть Соглашение, а также приостановить или прекратить действие </w:t>
      </w:r>
      <w:r w:rsidR="002E3765">
        <w:rPr>
          <w:rFonts w:ascii="Times New Roman" w:hAnsi="Times New Roman" w:cs="Times New Roman"/>
          <w:bCs/>
          <w:sz w:val="24"/>
          <w:szCs w:val="24"/>
        </w:rPr>
        <w:t>учетной записи</w:t>
      </w:r>
      <w:r w:rsidRPr="00147AA6">
        <w:rPr>
          <w:rFonts w:ascii="Times New Roman" w:hAnsi="Times New Roman" w:cs="Times New Roman"/>
          <w:bCs/>
          <w:sz w:val="24"/>
          <w:szCs w:val="24"/>
        </w:rPr>
        <w:t xml:space="preserve"> Пользователя</w:t>
      </w:r>
      <w:r w:rsidR="002E3765">
        <w:rPr>
          <w:rFonts w:ascii="Times New Roman" w:hAnsi="Times New Roman" w:cs="Times New Roman"/>
          <w:bCs/>
          <w:sz w:val="24"/>
          <w:szCs w:val="24"/>
        </w:rPr>
        <w:t xml:space="preserve"> в </w:t>
      </w:r>
      <w:r w:rsidR="002E3765" w:rsidRPr="00147AA6">
        <w:rPr>
          <w:rFonts w:ascii="Times New Roman" w:hAnsi="Times New Roman" w:cs="Times New Roman"/>
          <w:bCs/>
          <w:sz w:val="24"/>
          <w:szCs w:val="24"/>
        </w:rPr>
        <w:t>Сервис</w:t>
      </w:r>
      <w:r w:rsidR="002E3765">
        <w:rPr>
          <w:rFonts w:ascii="Times New Roman" w:hAnsi="Times New Roman" w:cs="Times New Roman"/>
          <w:bCs/>
          <w:sz w:val="24"/>
          <w:szCs w:val="24"/>
        </w:rPr>
        <w:t>е</w:t>
      </w:r>
      <w:r w:rsidR="002E3765" w:rsidRPr="00147AA6">
        <w:rPr>
          <w:rFonts w:ascii="Times New Roman" w:hAnsi="Times New Roman" w:cs="Times New Roman"/>
          <w:bCs/>
          <w:sz w:val="24"/>
          <w:szCs w:val="24"/>
        </w:rPr>
        <w:t xml:space="preserve"> «Alfa-doc» («Альфа-док»)</w:t>
      </w:r>
      <w:r w:rsidRPr="00147AA6">
        <w:rPr>
          <w:rFonts w:ascii="Times New Roman" w:hAnsi="Times New Roman" w:cs="Times New Roman"/>
          <w:bCs/>
          <w:sz w:val="24"/>
          <w:szCs w:val="24"/>
        </w:rPr>
        <w:t>, если иное не предусмотрено дополнительными письменными соглашениями между Пользователем и ООО «НПЦ «КСБ», подпи</w:t>
      </w:r>
      <w:r w:rsidR="00A55661">
        <w:rPr>
          <w:rFonts w:ascii="Times New Roman" w:hAnsi="Times New Roman" w:cs="Times New Roman"/>
          <w:bCs/>
          <w:sz w:val="24"/>
          <w:szCs w:val="24"/>
        </w:rPr>
        <w:t>санными уполномоченными лицами ООО «НПЦ «КСБ» и Пользователя.</w:t>
      </w:r>
    </w:p>
    <w:p w:rsidR="00520DEA" w:rsidRPr="003C73B8" w:rsidRDefault="00F26AF2" w:rsidP="00F26AF2">
      <w:pPr>
        <w:pStyle w:val="a4"/>
        <w:numPr>
          <w:ilvl w:val="1"/>
          <w:numId w:val="2"/>
        </w:numPr>
        <w:tabs>
          <w:tab w:val="left" w:pos="1134"/>
        </w:tabs>
        <w:spacing w:before="120" w:after="0"/>
        <w:ind w:left="0" w:firstLine="709"/>
        <w:jc w:val="both"/>
        <w:rPr>
          <w:rFonts w:ascii="Times New Roman" w:hAnsi="Times New Roman" w:cs="Times New Roman"/>
          <w:sz w:val="24"/>
          <w:szCs w:val="24"/>
        </w:rPr>
      </w:pPr>
      <w:r w:rsidRPr="003C73B8">
        <w:rPr>
          <w:rFonts w:ascii="Times New Roman" w:hAnsi="Times New Roman" w:cs="Times New Roman"/>
          <w:bCs/>
          <w:sz w:val="24"/>
          <w:szCs w:val="24"/>
        </w:rPr>
        <w:t xml:space="preserve">В случае расторжения Соглашения по инициативе ООО «НПЦ «КСБ», Компания обязуется вернуть часть средств, выплаченных Пользователем за право использования Сервиса «Alfa-doc» («Альфа-док»), пропорционально оставшимся дням до конца оплаченного периода. </w:t>
      </w:r>
    </w:p>
    <w:p w:rsidR="003C73B8" w:rsidRDefault="003C73B8" w:rsidP="003C73B8">
      <w:pPr>
        <w:pStyle w:val="a4"/>
        <w:tabs>
          <w:tab w:val="left" w:pos="284"/>
        </w:tabs>
        <w:spacing w:before="120" w:after="0"/>
        <w:ind w:left="0"/>
        <w:rPr>
          <w:rFonts w:ascii="Times New Roman" w:hAnsi="Times New Roman" w:cs="Times New Roman"/>
          <w:b/>
          <w:bCs/>
          <w:sz w:val="24"/>
          <w:szCs w:val="24"/>
        </w:rPr>
      </w:pPr>
    </w:p>
    <w:p w:rsidR="00520DEA" w:rsidRPr="00794E29" w:rsidRDefault="00520DEA" w:rsidP="00147AA6">
      <w:pPr>
        <w:pStyle w:val="a4"/>
        <w:numPr>
          <w:ilvl w:val="0"/>
          <w:numId w:val="2"/>
        </w:numPr>
        <w:tabs>
          <w:tab w:val="left" w:pos="284"/>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Политика конфиденциальности</w:t>
      </w:r>
      <w:r w:rsidR="0047343F">
        <w:rPr>
          <w:rFonts w:ascii="Times New Roman" w:hAnsi="Times New Roman" w:cs="Times New Roman"/>
          <w:b/>
          <w:bCs/>
          <w:sz w:val="24"/>
          <w:szCs w:val="24"/>
        </w:rPr>
        <w:t xml:space="preserve"> </w:t>
      </w:r>
    </w:p>
    <w:p w:rsidR="00520DEA" w:rsidRPr="00147AA6" w:rsidRDefault="00520DEA"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Условия и цели сбора, хранения, защиты, обработки и распространения информации о Пользователях Сервиса подробно описаны в Политике конфиденциальности ООО «НПЦ «КСБ».</w:t>
      </w:r>
    </w:p>
    <w:p w:rsidR="00520DEA" w:rsidRPr="00147AA6" w:rsidRDefault="00520DEA"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Использование Сервиса «Alfa-doc» («Альфа-док») означает безоговорочное согласие Пользователя с условиями, изложенными в Политике конфиденциальности ООО</w:t>
      </w:r>
      <w:r w:rsidR="003C73B8">
        <w:rPr>
          <w:rFonts w:ascii="Times New Roman" w:hAnsi="Times New Roman" w:cs="Times New Roman"/>
          <w:bCs/>
          <w:sz w:val="24"/>
          <w:szCs w:val="24"/>
        </w:rPr>
        <w:t> </w:t>
      </w:r>
      <w:r w:rsidRPr="00147AA6">
        <w:rPr>
          <w:rFonts w:ascii="Times New Roman" w:hAnsi="Times New Roman" w:cs="Times New Roman"/>
          <w:bCs/>
          <w:sz w:val="24"/>
          <w:szCs w:val="24"/>
        </w:rPr>
        <w:t xml:space="preserve">«НПЦ «КСБ», размещаемой в сети интернет по адресу: </w:t>
      </w:r>
      <w:hyperlink r:id="rId16" w:history="1">
        <w:r w:rsidRPr="003C73B8">
          <w:rPr>
            <w:rFonts w:ascii="Times New Roman" w:hAnsi="Times New Roman" w:cs="Times New Roman"/>
            <w:b/>
            <w:bCs/>
            <w:sz w:val="24"/>
            <w:szCs w:val="24"/>
          </w:rPr>
          <w:t>alfa-doc.ru</w:t>
        </w:r>
      </w:hyperlink>
      <w:r w:rsidR="003C73B8">
        <w:rPr>
          <w:rFonts w:ascii="Times New Roman" w:hAnsi="Times New Roman" w:cs="Times New Roman"/>
          <w:bCs/>
          <w:sz w:val="24"/>
          <w:szCs w:val="24"/>
        </w:rPr>
        <w:t>.</w:t>
      </w:r>
    </w:p>
    <w:p w:rsidR="00520DEA" w:rsidRPr="00147AA6" w:rsidRDefault="00520DEA" w:rsidP="00147AA6">
      <w:pPr>
        <w:pStyle w:val="a4"/>
        <w:numPr>
          <w:ilvl w:val="1"/>
          <w:numId w:val="2"/>
        </w:numPr>
        <w:tabs>
          <w:tab w:val="left" w:pos="1134"/>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Пользователь понимает и соглашается с тем, что техническая обработка и передача информации Сервиса «Alfa-doc» («Альфа-док»), в том числе </w:t>
      </w:r>
      <w:r w:rsidR="003C73B8">
        <w:rPr>
          <w:rFonts w:ascii="Times New Roman" w:hAnsi="Times New Roman" w:cs="Times New Roman"/>
          <w:bCs/>
          <w:sz w:val="24"/>
          <w:szCs w:val="24"/>
        </w:rPr>
        <w:t xml:space="preserve">– </w:t>
      </w:r>
      <w:r w:rsidRPr="00147AA6">
        <w:rPr>
          <w:rFonts w:ascii="Times New Roman" w:hAnsi="Times New Roman" w:cs="Times New Roman"/>
          <w:bCs/>
          <w:sz w:val="24"/>
          <w:szCs w:val="24"/>
        </w:rPr>
        <w:t>Содержания, может включать в себя передачу данных по различным сетям, не принадлежащим ООО</w:t>
      </w:r>
      <w:r w:rsidR="003C73B8">
        <w:rPr>
          <w:rFonts w:ascii="Times New Roman" w:hAnsi="Times New Roman" w:cs="Times New Roman"/>
          <w:bCs/>
          <w:sz w:val="24"/>
          <w:szCs w:val="24"/>
        </w:rPr>
        <w:t> </w:t>
      </w:r>
      <w:r w:rsidRPr="00147AA6">
        <w:rPr>
          <w:rFonts w:ascii="Times New Roman" w:hAnsi="Times New Roman" w:cs="Times New Roman"/>
          <w:bCs/>
          <w:sz w:val="24"/>
          <w:szCs w:val="24"/>
        </w:rPr>
        <w:t>«НПЦ «КСБ».</w:t>
      </w:r>
    </w:p>
    <w:p w:rsidR="00812B7E" w:rsidRDefault="00812B7E">
      <w:pPr>
        <w:rPr>
          <w:rFonts w:ascii="Times New Roman" w:hAnsi="Times New Roman" w:cs="Times New Roman"/>
          <w:b/>
          <w:bCs/>
          <w:sz w:val="24"/>
          <w:szCs w:val="24"/>
        </w:rPr>
      </w:pPr>
      <w:r>
        <w:rPr>
          <w:rFonts w:ascii="Times New Roman" w:hAnsi="Times New Roman" w:cs="Times New Roman"/>
          <w:b/>
          <w:bCs/>
          <w:sz w:val="24"/>
          <w:szCs w:val="24"/>
        </w:rPr>
        <w:br w:type="page"/>
      </w:r>
    </w:p>
    <w:p w:rsidR="00520DEA" w:rsidRPr="00520DEA" w:rsidRDefault="00520DEA" w:rsidP="00147AA6">
      <w:pPr>
        <w:pStyle w:val="a4"/>
        <w:numPr>
          <w:ilvl w:val="0"/>
          <w:numId w:val="2"/>
        </w:numPr>
        <w:tabs>
          <w:tab w:val="left" w:pos="426"/>
        </w:tabs>
        <w:spacing w:before="120"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Прочие условия</w:t>
      </w:r>
      <w:r w:rsidR="0047343F">
        <w:rPr>
          <w:rFonts w:ascii="Times New Roman" w:hAnsi="Times New Roman" w:cs="Times New Roman"/>
          <w:b/>
          <w:bCs/>
          <w:sz w:val="24"/>
          <w:szCs w:val="24"/>
        </w:rPr>
        <w:t xml:space="preserve"> </w:t>
      </w:r>
    </w:p>
    <w:p w:rsidR="00520DEA" w:rsidRPr="00147AA6" w:rsidRDefault="00520DEA" w:rsidP="00147AA6">
      <w:pPr>
        <w:pStyle w:val="a4"/>
        <w:numPr>
          <w:ilvl w:val="1"/>
          <w:numId w:val="2"/>
        </w:numPr>
        <w:tabs>
          <w:tab w:val="left" w:pos="1276"/>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Ни одно из положений Соглашения не нацелено на исключение или ограничение какого-либо условия, гарантии, права или обязательства, исключение или ограничение которых запрещено законодательством</w:t>
      </w:r>
      <w:r w:rsidR="003C73B8">
        <w:rPr>
          <w:rFonts w:ascii="Times New Roman" w:hAnsi="Times New Roman" w:cs="Times New Roman"/>
          <w:bCs/>
          <w:sz w:val="24"/>
          <w:szCs w:val="24"/>
        </w:rPr>
        <w:t xml:space="preserve"> </w:t>
      </w:r>
      <w:r w:rsidR="003C73B8" w:rsidRPr="00147AA6">
        <w:rPr>
          <w:rFonts w:ascii="Times New Roman" w:hAnsi="Times New Roman" w:cs="Times New Roman"/>
          <w:bCs/>
          <w:sz w:val="24"/>
          <w:szCs w:val="24"/>
        </w:rPr>
        <w:t>Российской Федерации</w:t>
      </w:r>
      <w:r w:rsidRPr="00147AA6">
        <w:rPr>
          <w:rFonts w:ascii="Times New Roman" w:hAnsi="Times New Roman" w:cs="Times New Roman"/>
          <w:bCs/>
          <w:sz w:val="24"/>
          <w:szCs w:val="24"/>
        </w:rPr>
        <w:t>.</w:t>
      </w:r>
    </w:p>
    <w:p w:rsidR="00520DEA" w:rsidRPr="00147AA6" w:rsidRDefault="00520DEA" w:rsidP="00147AA6">
      <w:pPr>
        <w:pStyle w:val="a4"/>
        <w:numPr>
          <w:ilvl w:val="1"/>
          <w:numId w:val="2"/>
        </w:numPr>
        <w:tabs>
          <w:tab w:val="left" w:pos="1276"/>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В случае, если какой-либо пункт Соглашения не будет подлежать буквальному толкованию, он будет истолкован в соответствии с действующим законодательством Российской Федерации.</w:t>
      </w:r>
    </w:p>
    <w:p w:rsidR="00520DEA" w:rsidRPr="00147AA6" w:rsidRDefault="00520DEA" w:rsidP="00147AA6">
      <w:pPr>
        <w:pStyle w:val="a4"/>
        <w:numPr>
          <w:ilvl w:val="1"/>
          <w:numId w:val="2"/>
        </w:numPr>
        <w:tabs>
          <w:tab w:val="left" w:pos="1276"/>
        </w:tabs>
        <w:spacing w:before="120" w:after="0"/>
        <w:ind w:left="0" w:firstLine="709"/>
        <w:jc w:val="both"/>
        <w:rPr>
          <w:rFonts w:ascii="Times New Roman" w:hAnsi="Times New Roman" w:cs="Times New Roman"/>
          <w:bCs/>
          <w:sz w:val="24"/>
          <w:szCs w:val="24"/>
        </w:rPr>
      </w:pPr>
      <w:r w:rsidRPr="00147AA6">
        <w:rPr>
          <w:rFonts w:ascii="Times New Roman" w:hAnsi="Times New Roman" w:cs="Times New Roman"/>
          <w:bCs/>
          <w:sz w:val="24"/>
          <w:szCs w:val="24"/>
        </w:rPr>
        <w:t xml:space="preserve">Соглашение составлено в соответствии с законодательством Российской Федерации. Если иное не предусмотрено письменными соглашениями, заключенными между ООО «НПЦ «КСБ» и Пользователем и подписанными уполномоченными лицами </w:t>
      </w:r>
      <w:r w:rsidR="00A55661" w:rsidRPr="00147AA6">
        <w:rPr>
          <w:rFonts w:ascii="Times New Roman" w:hAnsi="Times New Roman" w:cs="Times New Roman"/>
          <w:bCs/>
          <w:sz w:val="24"/>
          <w:szCs w:val="24"/>
        </w:rPr>
        <w:t>ООО «НПЦ «КСБ» и Пользовател</w:t>
      </w:r>
      <w:r w:rsidR="00A55661">
        <w:rPr>
          <w:rFonts w:ascii="Times New Roman" w:hAnsi="Times New Roman" w:cs="Times New Roman"/>
          <w:bCs/>
          <w:sz w:val="24"/>
          <w:szCs w:val="24"/>
        </w:rPr>
        <w:t>я,</w:t>
      </w:r>
      <w:r w:rsidRPr="00147AA6">
        <w:rPr>
          <w:rFonts w:ascii="Times New Roman" w:hAnsi="Times New Roman" w:cs="Times New Roman"/>
          <w:bCs/>
          <w:sz w:val="24"/>
          <w:szCs w:val="24"/>
        </w:rPr>
        <w:t xml:space="preserve"> любые претензии, связанные с Сервисом </w:t>
      </w:r>
      <w:r w:rsidR="00CE51AB" w:rsidRPr="00147AA6">
        <w:rPr>
          <w:rFonts w:ascii="Times New Roman" w:hAnsi="Times New Roman" w:cs="Times New Roman"/>
          <w:bCs/>
          <w:sz w:val="24"/>
          <w:szCs w:val="24"/>
        </w:rPr>
        <w:t>«Alfa-doc» («Альфа-док»)</w:t>
      </w:r>
      <w:r w:rsidRPr="00147AA6">
        <w:rPr>
          <w:rFonts w:ascii="Times New Roman" w:hAnsi="Times New Roman" w:cs="Times New Roman"/>
          <w:bCs/>
          <w:sz w:val="24"/>
          <w:szCs w:val="24"/>
        </w:rPr>
        <w:t>, должны быть предъявлены в течение одного месяца после возникновения причины претензии.</w:t>
      </w:r>
    </w:p>
    <w:p w:rsidR="005860A0" w:rsidRPr="00880A0E" w:rsidRDefault="00520DEA" w:rsidP="00304303">
      <w:pPr>
        <w:pStyle w:val="a4"/>
        <w:numPr>
          <w:ilvl w:val="1"/>
          <w:numId w:val="2"/>
        </w:numPr>
        <w:tabs>
          <w:tab w:val="left" w:pos="1276"/>
        </w:tabs>
        <w:spacing w:before="120" w:after="0"/>
        <w:ind w:left="0" w:firstLine="709"/>
        <w:jc w:val="both"/>
      </w:pPr>
      <w:r w:rsidRPr="00147AA6">
        <w:rPr>
          <w:rFonts w:ascii="Times New Roman" w:hAnsi="Times New Roman" w:cs="Times New Roman"/>
          <w:bCs/>
          <w:sz w:val="24"/>
          <w:szCs w:val="24"/>
        </w:rPr>
        <w:t>Отказ от любого положения Соглашения допустим только в том случае, если он будет представлен в письменной фор</w:t>
      </w:r>
      <w:r w:rsidR="00CE51AB" w:rsidRPr="00147AA6">
        <w:rPr>
          <w:rFonts w:ascii="Times New Roman" w:hAnsi="Times New Roman" w:cs="Times New Roman"/>
          <w:bCs/>
          <w:sz w:val="24"/>
          <w:szCs w:val="24"/>
        </w:rPr>
        <w:t>ме и подписан ООО «НПЦ «КСБ</w:t>
      </w:r>
      <w:r w:rsidRPr="00147AA6">
        <w:rPr>
          <w:rFonts w:ascii="Times New Roman" w:hAnsi="Times New Roman" w:cs="Times New Roman"/>
          <w:bCs/>
          <w:sz w:val="24"/>
          <w:szCs w:val="24"/>
        </w:rPr>
        <w:t>». Продолжение использования Сервиса</w:t>
      </w:r>
      <w:r w:rsidR="00CE51AB" w:rsidRPr="00147AA6">
        <w:rPr>
          <w:rFonts w:ascii="Times New Roman" w:hAnsi="Times New Roman" w:cs="Times New Roman"/>
          <w:bCs/>
          <w:sz w:val="24"/>
          <w:szCs w:val="24"/>
        </w:rPr>
        <w:t xml:space="preserve"> «Alfa-doc» («Альфа-док»)</w:t>
      </w:r>
      <w:r w:rsidRPr="00147AA6">
        <w:rPr>
          <w:rFonts w:ascii="Times New Roman" w:hAnsi="Times New Roman" w:cs="Times New Roman"/>
          <w:bCs/>
          <w:sz w:val="24"/>
          <w:szCs w:val="24"/>
        </w:rPr>
        <w:t xml:space="preserve"> после вступления в силу новой редакции Соглашения рассматривается как согласие Пользователя с внесёнными изменениями. Если для Пользователя неприемлемы какие-либо изменения и/или дополнения, он имеет право немедленно прекратить использование </w:t>
      </w:r>
      <w:r w:rsidR="003C73B8" w:rsidRPr="00147AA6">
        <w:rPr>
          <w:rFonts w:ascii="Times New Roman" w:hAnsi="Times New Roman" w:cs="Times New Roman"/>
          <w:bCs/>
          <w:sz w:val="24"/>
          <w:szCs w:val="24"/>
        </w:rPr>
        <w:t>Сервиса «</w:t>
      </w:r>
      <w:proofErr w:type="spellStart"/>
      <w:r w:rsidR="003C73B8" w:rsidRPr="00147AA6">
        <w:rPr>
          <w:rFonts w:ascii="Times New Roman" w:hAnsi="Times New Roman" w:cs="Times New Roman"/>
          <w:bCs/>
          <w:sz w:val="24"/>
          <w:szCs w:val="24"/>
        </w:rPr>
        <w:t>Alfa-doc</w:t>
      </w:r>
      <w:proofErr w:type="spellEnd"/>
      <w:r w:rsidR="003C73B8" w:rsidRPr="00147AA6">
        <w:rPr>
          <w:rFonts w:ascii="Times New Roman" w:hAnsi="Times New Roman" w:cs="Times New Roman"/>
          <w:bCs/>
          <w:sz w:val="24"/>
          <w:szCs w:val="24"/>
        </w:rPr>
        <w:t>» («Альфа-док»)</w:t>
      </w:r>
      <w:r w:rsidRPr="00147AA6">
        <w:rPr>
          <w:rFonts w:ascii="Times New Roman" w:hAnsi="Times New Roman" w:cs="Times New Roman"/>
          <w:bCs/>
          <w:sz w:val="24"/>
          <w:szCs w:val="24"/>
        </w:rPr>
        <w:t>.</w:t>
      </w:r>
    </w:p>
    <w:sectPr w:rsidR="005860A0" w:rsidRPr="0088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434"/>
    <w:multiLevelType w:val="hybridMultilevel"/>
    <w:tmpl w:val="C964A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2C2273"/>
    <w:multiLevelType w:val="multilevel"/>
    <w:tmpl w:val="AC7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1512B"/>
    <w:multiLevelType w:val="hybridMultilevel"/>
    <w:tmpl w:val="4612A4F4"/>
    <w:lvl w:ilvl="0" w:tplc="B9E2C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9644F1"/>
    <w:multiLevelType w:val="multilevel"/>
    <w:tmpl w:val="0419001F"/>
    <w:lvl w:ilvl="0">
      <w:start w:val="1"/>
      <w:numFmt w:val="decimal"/>
      <w:lvlText w:val="%1."/>
      <w:lvlJc w:val="left"/>
      <w:pPr>
        <w:ind w:left="360" w:hanging="360"/>
      </w:pPr>
    </w:lvl>
    <w:lvl w:ilvl="1">
      <w:start w:val="1"/>
      <w:numFmt w:val="decimal"/>
      <w:lvlText w:val="%1.%2."/>
      <w:lvlJc w:val="left"/>
      <w:pPr>
        <w:ind w:left="44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0E"/>
    <w:rsid w:val="000013FA"/>
    <w:rsid w:val="00010C43"/>
    <w:rsid w:val="0001213C"/>
    <w:rsid w:val="00027110"/>
    <w:rsid w:val="000421A9"/>
    <w:rsid w:val="000424A7"/>
    <w:rsid w:val="000467BF"/>
    <w:rsid w:val="00062F60"/>
    <w:rsid w:val="00064BBE"/>
    <w:rsid w:val="00081974"/>
    <w:rsid w:val="00081CEE"/>
    <w:rsid w:val="00094F38"/>
    <w:rsid w:val="000A07F3"/>
    <w:rsid w:val="000B6598"/>
    <w:rsid w:val="000C4D89"/>
    <w:rsid w:val="000C6C29"/>
    <w:rsid w:val="000E7947"/>
    <w:rsid w:val="000F6440"/>
    <w:rsid w:val="0011155F"/>
    <w:rsid w:val="00134C65"/>
    <w:rsid w:val="001366EC"/>
    <w:rsid w:val="00142B2F"/>
    <w:rsid w:val="001458F7"/>
    <w:rsid w:val="00145928"/>
    <w:rsid w:val="00147AA6"/>
    <w:rsid w:val="00161E09"/>
    <w:rsid w:val="00170F40"/>
    <w:rsid w:val="00192FF4"/>
    <w:rsid w:val="001942C3"/>
    <w:rsid w:val="00197C38"/>
    <w:rsid w:val="001A4CB7"/>
    <w:rsid w:val="001A7F95"/>
    <w:rsid w:val="002233ED"/>
    <w:rsid w:val="00244F00"/>
    <w:rsid w:val="00260552"/>
    <w:rsid w:val="00261E19"/>
    <w:rsid w:val="00263E18"/>
    <w:rsid w:val="00266966"/>
    <w:rsid w:val="002678E0"/>
    <w:rsid w:val="0028280B"/>
    <w:rsid w:val="002A3E19"/>
    <w:rsid w:val="002C2070"/>
    <w:rsid w:val="002E3765"/>
    <w:rsid w:val="00304303"/>
    <w:rsid w:val="00316DB3"/>
    <w:rsid w:val="00355978"/>
    <w:rsid w:val="0036508A"/>
    <w:rsid w:val="00371389"/>
    <w:rsid w:val="003742EE"/>
    <w:rsid w:val="00375A0F"/>
    <w:rsid w:val="00376A1D"/>
    <w:rsid w:val="003869C6"/>
    <w:rsid w:val="003B1D45"/>
    <w:rsid w:val="003C73B8"/>
    <w:rsid w:val="004126BB"/>
    <w:rsid w:val="00414382"/>
    <w:rsid w:val="004211C6"/>
    <w:rsid w:val="0042300C"/>
    <w:rsid w:val="0043226B"/>
    <w:rsid w:val="004328B2"/>
    <w:rsid w:val="0047343F"/>
    <w:rsid w:val="0049359B"/>
    <w:rsid w:val="004A5EB6"/>
    <w:rsid w:val="004D1640"/>
    <w:rsid w:val="004F5588"/>
    <w:rsid w:val="00500355"/>
    <w:rsid w:val="00514E58"/>
    <w:rsid w:val="00520DEA"/>
    <w:rsid w:val="00527132"/>
    <w:rsid w:val="005327BC"/>
    <w:rsid w:val="00542605"/>
    <w:rsid w:val="00544FC1"/>
    <w:rsid w:val="00546636"/>
    <w:rsid w:val="005516F6"/>
    <w:rsid w:val="005860A0"/>
    <w:rsid w:val="00587FCB"/>
    <w:rsid w:val="005A18BB"/>
    <w:rsid w:val="005B3667"/>
    <w:rsid w:val="005B60C7"/>
    <w:rsid w:val="005C6D7F"/>
    <w:rsid w:val="005D007C"/>
    <w:rsid w:val="005E2FFF"/>
    <w:rsid w:val="0061008C"/>
    <w:rsid w:val="006169BD"/>
    <w:rsid w:val="00694834"/>
    <w:rsid w:val="00695090"/>
    <w:rsid w:val="006A58CF"/>
    <w:rsid w:val="006F1BBD"/>
    <w:rsid w:val="00706E09"/>
    <w:rsid w:val="0072410E"/>
    <w:rsid w:val="00741035"/>
    <w:rsid w:val="0076170A"/>
    <w:rsid w:val="0076510C"/>
    <w:rsid w:val="00777757"/>
    <w:rsid w:val="00794E29"/>
    <w:rsid w:val="00796BB9"/>
    <w:rsid w:val="007A6CA8"/>
    <w:rsid w:val="007A7688"/>
    <w:rsid w:val="007B7FE2"/>
    <w:rsid w:val="007C4939"/>
    <w:rsid w:val="007D74D0"/>
    <w:rsid w:val="007E3635"/>
    <w:rsid w:val="007E4350"/>
    <w:rsid w:val="007E56F0"/>
    <w:rsid w:val="007F508F"/>
    <w:rsid w:val="00812B7E"/>
    <w:rsid w:val="008241CD"/>
    <w:rsid w:val="00834721"/>
    <w:rsid w:val="00864C5F"/>
    <w:rsid w:val="008650B3"/>
    <w:rsid w:val="00875FC8"/>
    <w:rsid w:val="00876097"/>
    <w:rsid w:val="00880A0E"/>
    <w:rsid w:val="0088402F"/>
    <w:rsid w:val="00886246"/>
    <w:rsid w:val="00886DBF"/>
    <w:rsid w:val="0089094A"/>
    <w:rsid w:val="00896851"/>
    <w:rsid w:val="008A21BD"/>
    <w:rsid w:val="008A281C"/>
    <w:rsid w:val="008A5F63"/>
    <w:rsid w:val="008C3FF6"/>
    <w:rsid w:val="008D2FB7"/>
    <w:rsid w:val="008D3998"/>
    <w:rsid w:val="008F0599"/>
    <w:rsid w:val="00926FF4"/>
    <w:rsid w:val="00941B3E"/>
    <w:rsid w:val="00973027"/>
    <w:rsid w:val="0098358B"/>
    <w:rsid w:val="00983EC2"/>
    <w:rsid w:val="009C7EF8"/>
    <w:rsid w:val="009F147F"/>
    <w:rsid w:val="00A27081"/>
    <w:rsid w:val="00A360F6"/>
    <w:rsid w:val="00A55661"/>
    <w:rsid w:val="00A64452"/>
    <w:rsid w:val="00A666D9"/>
    <w:rsid w:val="00A7474B"/>
    <w:rsid w:val="00A77333"/>
    <w:rsid w:val="00AA37FC"/>
    <w:rsid w:val="00AA3FF2"/>
    <w:rsid w:val="00AC383A"/>
    <w:rsid w:val="00AC6E8C"/>
    <w:rsid w:val="00AD1042"/>
    <w:rsid w:val="00AF2A6A"/>
    <w:rsid w:val="00AF60D5"/>
    <w:rsid w:val="00B1577C"/>
    <w:rsid w:val="00B15B90"/>
    <w:rsid w:val="00B24BA8"/>
    <w:rsid w:val="00B4351C"/>
    <w:rsid w:val="00B4466A"/>
    <w:rsid w:val="00B52F18"/>
    <w:rsid w:val="00B61CEF"/>
    <w:rsid w:val="00B805BC"/>
    <w:rsid w:val="00B82C92"/>
    <w:rsid w:val="00BA7875"/>
    <w:rsid w:val="00BB5D60"/>
    <w:rsid w:val="00BF55DC"/>
    <w:rsid w:val="00C012E5"/>
    <w:rsid w:val="00C13A0F"/>
    <w:rsid w:val="00C41109"/>
    <w:rsid w:val="00C41F2F"/>
    <w:rsid w:val="00C85F61"/>
    <w:rsid w:val="00CA797F"/>
    <w:rsid w:val="00CB06E0"/>
    <w:rsid w:val="00CB2684"/>
    <w:rsid w:val="00CE51AB"/>
    <w:rsid w:val="00CF7013"/>
    <w:rsid w:val="00D0240D"/>
    <w:rsid w:val="00D26974"/>
    <w:rsid w:val="00D3728C"/>
    <w:rsid w:val="00D66A74"/>
    <w:rsid w:val="00D66DB3"/>
    <w:rsid w:val="00D97277"/>
    <w:rsid w:val="00DA55F7"/>
    <w:rsid w:val="00DB0011"/>
    <w:rsid w:val="00DB2362"/>
    <w:rsid w:val="00DD14ED"/>
    <w:rsid w:val="00DD40A1"/>
    <w:rsid w:val="00DF6BF6"/>
    <w:rsid w:val="00E06B3F"/>
    <w:rsid w:val="00E22AA3"/>
    <w:rsid w:val="00E326CB"/>
    <w:rsid w:val="00E47184"/>
    <w:rsid w:val="00EC0CF6"/>
    <w:rsid w:val="00EF24F2"/>
    <w:rsid w:val="00F0284F"/>
    <w:rsid w:val="00F26AF2"/>
    <w:rsid w:val="00F36F1C"/>
    <w:rsid w:val="00F71514"/>
    <w:rsid w:val="00F7279D"/>
    <w:rsid w:val="00FC6371"/>
    <w:rsid w:val="00FC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325CB-3970-46F5-86E0-2A68C327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next w:val="a"/>
    <w:link w:val="20"/>
    <w:uiPriority w:val="9"/>
    <w:unhideWhenUsed/>
    <w:qFormat/>
    <w:rsid w:val="00DA55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00C"/>
    <w:rPr>
      <w:color w:val="0000FF" w:themeColor="hyperlink"/>
      <w:u w:val="single"/>
    </w:rPr>
  </w:style>
  <w:style w:type="paragraph" w:styleId="a4">
    <w:name w:val="List Paragraph"/>
    <w:basedOn w:val="a"/>
    <w:uiPriority w:val="34"/>
    <w:qFormat/>
    <w:rsid w:val="0042300C"/>
    <w:pPr>
      <w:ind w:left="720"/>
      <w:contextualSpacing/>
    </w:pPr>
  </w:style>
  <w:style w:type="paragraph" w:styleId="a5">
    <w:name w:val="Normal (Web)"/>
    <w:basedOn w:val="a"/>
    <w:uiPriority w:val="99"/>
    <w:semiHidden/>
    <w:unhideWhenUsed/>
    <w:rsid w:val="00AF60D5"/>
    <w:rPr>
      <w:rFonts w:ascii="Times New Roman" w:hAnsi="Times New Roman" w:cs="Times New Roman"/>
      <w:sz w:val="24"/>
      <w:szCs w:val="24"/>
    </w:rPr>
  </w:style>
  <w:style w:type="character" w:customStyle="1" w:styleId="20">
    <w:name w:val="Заголовок 2 Знак"/>
    <w:basedOn w:val="a0"/>
    <w:link w:val="2"/>
    <w:uiPriority w:val="9"/>
    <w:rsid w:val="00DA55F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6A58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58CF"/>
    <w:rPr>
      <w:rFonts w:ascii="Segoe UI" w:hAnsi="Segoe UI" w:cs="Segoe UI"/>
      <w:sz w:val="18"/>
      <w:szCs w:val="18"/>
    </w:rPr>
  </w:style>
  <w:style w:type="character" w:styleId="a8">
    <w:name w:val="annotation reference"/>
    <w:basedOn w:val="a0"/>
    <w:uiPriority w:val="99"/>
    <w:semiHidden/>
    <w:unhideWhenUsed/>
    <w:rsid w:val="006A58CF"/>
    <w:rPr>
      <w:sz w:val="16"/>
      <w:szCs w:val="16"/>
    </w:rPr>
  </w:style>
  <w:style w:type="paragraph" w:styleId="a9">
    <w:name w:val="annotation text"/>
    <w:basedOn w:val="a"/>
    <w:link w:val="aa"/>
    <w:uiPriority w:val="99"/>
    <w:semiHidden/>
    <w:unhideWhenUsed/>
    <w:rsid w:val="006A58CF"/>
    <w:pPr>
      <w:spacing w:line="240" w:lineRule="auto"/>
    </w:pPr>
    <w:rPr>
      <w:sz w:val="20"/>
      <w:szCs w:val="20"/>
    </w:rPr>
  </w:style>
  <w:style w:type="character" w:customStyle="1" w:styleId="aa">
    <w:name w:val="Текст примечания Знак"/>
    <w:basedOn w:val="a0"/>
    <w:link w:val="a9"/>
    <w:uiPriority w:val="99"/>
    <w:semiHidden/>
    <w:rsid w:val="006A58CF"/>
    <w:rPr>
      <w:sz w:val="20"/>
      <w:szCs w:val="20"/>
    </w:rPr>
  </w:style>
  <w:style w:type="paragraph" w:styleId="ab">
    <w:name w:val="annotation subject"/>
    <w:basedOn w:val="a9"/>
    <w:next w:val="a9"/>
    <w:link w:val="ac"/>
    <w:uiPriority w:val="99"/>
    <w:semiHidden/>
    <w:unhideWhenUsed/>
    <w:rsid w:val="006A58CF"/>
    <w:rPr>
      <w:b/>
      <w:bCs/>
    </w:rPr>
  </w:style>
  <w:style w:type="character" w:customStyle="1" w:styleId="ac">
    <w:name w:val="Тема примечания Знак"/>
    <w:basedOn w:val="aa"/>
    <w:link w:val="ab"/>
    <w:uiPriority w:val="99"/>
    <w:semiHidden/>
    <w:rsid w:val="006A58CF"/>
    <w:rPr>
      <w:b/>
      <w:bCs/>
      <w:sz w:val="20"/>
      <w:szCs w:val="20"/>
    </w:rPr>
  </w:style>
  <w:style w:type="character" w:customStyle="1" w:styleId="ad">
    <w:name w:val="Цветовое выделение для Текст"/>
    <w:rsid w:val="006A58CF"/>
    <w:rPr>
      <w:sz w:val="24"/>
    </w:rPr>
  </w:style>
  <w:style w:type="character" w:customStyle="1" w:styleId="highlightsearch">
    <w:name w:val="highlightsearch"/>
    <w:basedOn w:val="a0"/>
    <w:rsid w:val="008D2FB7"/>
  </w:style>
  <w:style w:type="character" w:styleId="ae">
    <w:name w:val="Mention"/>
    <w:basedOn w:val="a0"/>
    <w:uiPriority w:val="99"/>
    <w:semiHidden/>
    <w:unhideWhenUsed/>
    <w:rsid w:val="00886246"/>
    <w:rPr>
      <w:color w:val="2B579A"/>
      <w:shd w:val="clear" w:color="auto" w:fill="E6E6E6"/>
    </w:rPr>
  </w:style>
  <w:style w:type="paragraph" w:styleId="af">
    <w:name w:val="Revision"/>
    <w:hidden/>
    <w:uiPriority w:val="99"/>
    <w:semiHidden/>
    <w:rsid w:val="00304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648">
      <w:bodyDiv w:val="1"/>
      <w:marLeft w:val="0"/>
      <w:marRight w:val="0"/>
      <w:marTop w:val="0"/>
      <w:marBottom w:val="0"/>
      <w:divBdr>
        <w:top w:val="none" w:sz="0" w:space="0" w:color="auto"/>
        <w:left w:val="none" w:sz="0" w:space="0" w:color="auto"/>
        <w:bottom w:val="none" w:sz="0" w:space="0" w:color="auto"/>
        <w:right w:val="none" w:sz="0" w:space="0" w:color="auto"/>
      </w:divBdr>
      <w:divsChild>
        <w:div w:id="1162697624">
          <w:marLeft w:val="0"/>
          <w:marRight w:val="0"/>
          <w:marTop w:val="0"/>
          <w:marBottom w:val="0"/>
          <w:divBdr>
            <w:top w:val="none" w:sz="0" w:space="0" w:color="auto"/>
            <w:left w:val="none" w:sz="0" w:space="0" w:color="auto"/>
            <w:bottom w:val="none" w:sz="0" w:space="0" w:color="auto"/>
            <w:right w:val="none" w:sz="0" w:space="0" w:color="auto"/>
          </w:divBdr>
          <w:divsChild>
            <w:div w:id="13807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233">
      <w:bodyDiv w:val="1"/>
      <w:marLeft w:val="0"/>
      <w:marRight w:val="0"/>
      <w:marTop w:val="0"/>
      <w:marBottom w:val="0"/>
      <w:divBdr>
        <w:top w:val="none" w:sz="0" w:space="0" w:color="auto"/>
        <w:left w:val="none" w:sz="0" w:space="0" w:color="auto"/>
        <w:bottom w:val="none" w:sz="0" w:space="0" w:color="auto"/>
        <w:right w:val="none" w:sz="0" w:space="0" w:color="auto"/>
      </w:divBdr>
      <w:divsChild>
        <w:div w:id="1334650446">
          <w:marLeft w:val="0"/>
          <w:marRight w:val="0"/>
          <w:marTop w:val="0"/>
          <w:marBottom w:val="0"/>
          <w:divBdr>
            <w:top w:val="none" w:sz="0" w:space="0" w:color="auto"/>
            <w:left w:val="none" w:sz="0" w:space="0" w:color="auto"/>
            <w:bottom w:val="none" w:sz="0" w:space="0" w:color="auto"/>
            <w:right w:val="none" w:sz="0" w:space="0" w:color="auto"/>
          </w:divBdr>
          <w:divsChild>
            <w:div w:id="4754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8820">
      <w:bodyDiv w:val="1"/>
      <w:marLeft w:val="0"/>
      <w:marRight w:val="0"/>
      <w:marTop w:val="0"/>
      <w:marBottom w:val="0"/>
      <w:divBdr>
        <w:top w:val="none" w:sz="0" w:space="0" w:color="auto"/>
        <w:left w:val="none" w:sz="0" w:space="0" w:color="auto"/>
        <w:bottom w:val="none" w:sz="0" w:space="0" w:color="auto"/>
        <w:right w:val="none" w:sz="0" w:space="0" w:color="auto"/>
      </w:divBdr>
      <w:divsChild>
        <w:div w:id="965085455">
          <w:marLeft w:val="0"/>
          <w:marRight w:val="0"/>
          <w:marTop w:val="0"/>
          <w:marBottom w:val="0"/>
          <w:divBdr>
            <w:top w:val="none" w:sz="0" w:space="0" w:color="auto"/>
            <w:left w:val="none" w:sz="0" w:space="0" w:color="auto"/>
            <w:bottom w:val="none" w:sz="0" w:space="0" w:color="auto"/>
            <w:right w:val="none" w:sz="0" w:space="0" w:color="auto"/>
          </w:divBdr>
          <w:divsChild>
            <w:div w:id="16458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4457">
      <w:bodyDiv w:val="1"/>
      <w:marLeft w:val="0"/>
      <w:marRight w:val="0"/>
      <w:marTop w:val="0"/>
      <w:marBottom w:val="0"/>
      <w:divBdr>
        <w:top w:val="none" w:sz="0" w:space="0" w:color="auto"/>
        <w:left w:val="none" w:sz="0" w:space="0" w:color="auto"/>
        <w:bottom w:val="none" w:sz="0" w:space="0" w:color="auto"/>
        <w:right w:val="none" w:sz="0" w:space="0" w:color="auto"/>
      </w:divBdr>
      <w:divsChild>
        <w:div w:id="1817839397">
          <w:marLeft w:val="0"/>
          <w:marRight w:val="0"/>
          <w:marTop w:val="0"/>
          <w:marBottom w:val="0"/>
          <w:divBdr>
            <w:top w:val="none" w:sz="0" w:space="0" w:color="auto"/>
            <w:left w:val="none" w:sz="0" w:space="0" w:color="auto"/>
            <w:bottom w:val="none" w:sz="0" w:space="0" w:color="auto"/>
            <w:right w:val="none" w:sz="0" w:space="0" w:color="auto"/>
          </w:divBdr>
          <w:divsChild>
            <w:div w:id="12965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40">
      <w:bodyDiv w:val="1"/>
      <w:marLeft w:val="0"/>
      <w:marRight w:val="0"/>
      <w:marTop w:val="0"/>
      <w:marBottom w:val="0"/>
      <w:divBdr>
        <w:top w:val="none" w:sz="0" w:space="0" w:color="auto"/>
        <w:left w:val="none" w:sz="0" w:space="0" w:color="auto"/>
        <w:bottom w:val="none" w:sz="0" w:space="0" w:color="auto"/>
        <w:right w:val="none" w:sz="0" w:space="0" w:color="auto"/>
      </w:divBdr>
      <w:divsChild>
        <w:div w:id="391655058">
          <w:marLeft w:val="0"/>
          <w:marRight w:val="0"/>
          <w:marTop w:val="0"/>
          <w:marBottom w:val="0"/>
          <w:divBdr>
            <w:top w:val="none" w:sz="0" w:space="0" w:color="auto"/>
            <w:left w:val="none" w:sz="0" w:space="0" w:color="auto"/>
            <w:bottom w:val="none" w:sz="0" w:space="0" w:color="auto"/>
            <w:right w:val="none" w:sz="0" w:space="0" w:color="auto"/>
          </w:divBdr>
          <w:divsChild>
            <w:div w:id="20562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5011">
      <w:bodyDiv w:val="1"/>
      <w:marLeft w:val="0"/>
      <w:marRight w:val="0"/>
      <w:marTop w:val="0"/>
      <w:marBottom w:val="0"/>
      <w:divBdr>
        <w:top w:val="none" w:sz="0" w:space="0" w:color="auto"/>
        <w:left w:val="none" w:sz="0" w:space="0" w:color="auto"/>
        <w:bottom w:val="none" w:sz="0" w:space="0" w:color="auto"/>
        <w:right w:val="none" w:sz="0" w:space="0" w:color="auto"/>
      </w:divBdr>
      <w:divsChild>
        <w:div w:id="229317959">
          <w:marLeft w:val="0"/>
          <w:marRight w:val="0"/>
          <w:marTop w:val="0"/>
          <w:marBottom w:val="0"/>
          <w:divBdr>
            <w:top w:val="none" w:sz="0" w:space="0" w:color="auto"/>
            <w:left w:val="none" w:sz="0" w:space="0" w:color="auto"/>
            <w:bottom w:val="none" w:sz="0" w:space="0" w:color="auto"/>
            <w:right w:val="none" w:sz="0" w:space="0" w:color="auto"/>
          </w:divBdr>
          <w:divsChild>
            <w:div w:id="6186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7058">
      <w:bodyDiv w:val="1"/>
      <w:marLeft w:val="0"/>
      <w:marRight w:val="0"/>
      <w:marTop w:val="0"/>
      <w:marBottom w:val="0"/>
      <w:divBdr>
        <w:top w:val="none" w:sz="0" w:space="0" w:color="auto"/>
        <w:left w:val="none" w:sz="0" w:space="0" w:color="auto"/>
        <w:bottom w:val="none" w:sz="0" w:space="0" w:color="auto"/>
        <w:right w:val="none" w:sz="0" w:space="0" w:color="auto"/>
      </w:divBdr>
      <w:divsChild>
        <w:div w:id="558592834">
          <w:marLeft w:val="0"/>
          <w:marRight w:val="0"/>
          <w:marTop w:val="0"/>
          <w:marBottom w:val="0"/>
          <w:divBdr>
            <w:top w:val="none" w:sz="0" w:space="0" w:color="auto"/>
            <w:left w:val="none" w:sz="0" w:space="0" w:color="auto"/>
            <w:bottom w:val="none" w:sz="0" w:space="0" w:color="auto"/>
            <w:right w:val="none" w:sz="0" w:space="0" w:color="auto"/>
          </w:divBdr>
          <w:divsChild>
            <w:div w:id="620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3728">
      <w:bodyDiv w:val="1"/>
      <w:marLeft w:val="0"/>
      <w:marRight w:val="0"/>
      <w:marTop w:val="0"/>
      <w:marBottom w:val="0"/>
      <w:divBdr>
        <w:top w:val="none" w:sz="0" w:space="0" w:color="auto"/>
        <w:left w:val="none" w:sz="0" w:space="0" w:color="auto"/>
        <w:bottom w:val="none" w:sz="0" w:space="0" w:color="auto"/>
        <w:right w:val="none" w:sz="0" w:space="0" w:color="auto"/>
      </w:divBdr>
      <w:divsChild>
        <w:div w:id="316997674">
          <w:marLeft w:val="0"/>
          <w:marRight w:val="0"/>
          <w:marTop w:val="0"/>
          <w:marBottom w:val="0"/>
          <w:divBdr>
            <w:top w:val="none" w:sz="0" w:space="0" w:color="auto"/>
            <w:left w:val="none" w:sz="0" w:space="0" w:color="auto"/>
            <w:bottom w:val="none" w:sz="0" w:space="0" w:color="auto"/>
            <w:right w:val="none" w:sz="0" w:space="0" w:color="auto"/>
          </w:divBdr>
          <w:divsChild>
            <w:div w:id="8152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0633">
      <w:bodyDiv w:val="1"/>
      <w:marLeft w:val="0"/>
      <w:marRight w:val="0"/>
      <w:marTop w:val="0"/>
      <w:marBottom w:val="0"/>
      <w:divBdr>
        <w:top w:val="none" w:sz="0" w:space="0" w:color="auto"/>
        <w:left w:val="none" w:sz="0" w:space="0" w:color="auto"/>
        <w:bottom w:val="none" w:sz="0" w:space="0" w:color="auto"/>
        <w:right w:val="none" w:sz="0" w:space="0" w:color="auto"/>
      </w:divBdr>
      <w:divsChild>
        <w:div w:id="862016937">
          <w:marLeft w:val="0"/>
          <w:marRight w:val="0"/>
          <w:marTop w:val="0"/>
          <w:marBottom w:val="0"/>
          <w:divBdr>
            <w:top w:val="none" w:sz="0" w:space="0" w:color="auto"/>
            <w:left w:val="none" w:sz="0" w:space="0" w:color="auto"/>
            <w:bottom w:val="none" w:sz="0" w:space="0" w:color="auto"/>
            <w:right w:val="none" w:sz="0" w:space="0" w:color="auto"/>
          </w:divBdr>
          <w:divsChild>
            <w:div w:id="176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987">
      <w:bodyDiv w:val="1"/>
      <w:marLeft w:val="0"/>
      <w:marRight w:val="0"/>
      <w:marTop w:val="0"/>
      <w:marBottom w:val="0"/>
      <w:divBdr>
        <w:top w:val="none" w:sz="0" w:space="0" w:color="auto"/>
        <w:left w:val="none" w:sz="0" w:space="0" w:color="auto"/>
        <w:bottom w:val="none" w:sz="0" w:space="0" w:color="auto"/>
        <w:right w:val="none" w:sz="0" w:space="0" w:color="auto"/>
      </w:divBdr>
      <w:divsChild>
        <w:div w:id="2048215592">
          <w:marLeft w:val="0"/>
          <w:marRight w:val="0"/>
          <w:marTop w:val="0"/>
          <w:marBottom w:val="0"/>
          <w:divBdr>
            <w:top w:val="none" w:sz="0" w:space="0" w:color="auto"/>
            <w:left w:val="none" w:sz="0" w:space="0" w:color="auto"/>
            <w:bottom w:val="none" w:sz="0" w:space="0" w:color="auto"/>
            <w:right w:val="none" w:sz="0" w:space="0" w:color="auto"/>
          </w:divBdr>
          <w:divsChild>
            <w:div w:id="1084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doc.ru" TargetMode="External"/><Relationship Id="rId13" Type="http://schemas.openxmlformats.org/officeDocument/2006/relationships/hyperlink" Target="http://www.alfa-do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fa-doc.ru" TargetMode="External"/><Relationship Id="rId12" Type="http://schemas.openxmlformats.org/officeDocument/2006/relationships/hyperlink" Target="http://www.alfa-do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fa-doc.ru" TargetMode="External"/><Relationship Id="rId1" Type="http://schemas.openxmlformats.org/officeDocument/2006/relationships/customXml" Target="../customXml/item1.xml"/><Relationship Id="rId6" Type="http://schemas.openxmlformats.org/officeDocument/2006/relationships/hyperlink" Target="http://www.alfa-doc.ru" TargetMode="External"/><Relationship Id="rId11" Type="http://schemas.openxmlformats.org/officeDocument/2006/relationships/hyperlink" Target="http://www.alfa-doc.ru" TargetMode="External"/><Relationship Id="rId5" Type="http://schemas.openxmlformats.org/officeDocument/2006/relationships/webSettings" Target="webSettings.xml"/><Relationship Id="rId15" Type="http://schemas.openxmlformats.org/officeDocument/2006/relationships/hyperlink" Target="http://www.alfa-doc.ru" TargetMode="External"/><Relationship Id="rId10" Type="http://schemas.openxmlformats.org/officeDocument/2006/relationships/hyperlink" Target="http://www.alfa-doc.ru" TargetMode="External"/><Relationship Id="rId4" Type="http://schemas.openxmlformats.org/officeDocument/2006/relationships/settings" Target="settings.xml"/><Relationship Id="rId9" Type="http://schemas.openxmlformats.org/officeDocument/2006/relationships/hyperlink" Target="http://www.alfa-doc.ru" TargetMode="External"/><Relationship Id="rId14" Type="http://schemas.openxmlformats.org/officeDocument/2006/relationships/hyperlink" Target="http://www.alfa-d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341C-03F0-41C7-A8BD-DF929956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Виктор Алексеевич</dc:creator>
  <cp:lastModifiedBy>Михайлова Анна Григорьевна</cp:lastModifiedBy>
  <cp:revision>3</cp:revision>
  <cp:lastPrinted>2019-07-18T11:32:00Z</cp:lastPrinted>
  <dcterms:created xsi:type="dcterms:W3CDTF">2019-07-19T13:07:00Z</dcterms:created>
  <dcterms:modified xsi:type="dcterms:W3CDTF">2019-07-19T13:08:00Z</dcterms:modified>
</cp:coreProperties>
</file>